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084C" w14:textId="4BB0FB58" w:rsidR="00792D2B" w:rsidRPr="00792D2B" w:rsidRDefault="00792D2B" w:rsidP="000C5BE2">
      <w:pPr>
        <w:spacing w:after="0"/>
        <w:jc w:val="both"/>
        <w:rPr>
          <w:rFonts w:ascii="Times New Roman" w:hAnsi="Times New Roman" w:cs="Times New Roman"/>
          <w:b/>
          <w:bCs/>
          <w:sz w:val="24"/>
          <w:szCs w:val="24"/>
        </w:rPr>
      </w:pPr>
      <w:r w:rsidRPr="00792D2B">
        <w:rPr>
          <w:rFonts w:ascii="Times New Roman" w:hAnsi="Times New Roman" w:cs="Times New Roman"/>
          <w:b/>
          <w:bCs/>
          <w:sz w:val="24"/>
          <w:szCs w:val="24"/>
        </w:rPr>
        <w:t>Kirjaliku enampakkumise teade</w:t>
      </w:r>
    </w:p>
    <w:p w14:paraId="2FD33100" w14:textId="77777777" w:rsidR="00792D2B" w:rsidRDefault="00792D2B" w:rsidP="000C5BE2">
      <w:pPr>
        <w:spacing w:after="0"/>
        <w:jc w:val="both"/>
        <w:rPr>
          <w:rFonts w:ascii="Times New Roman" w:hAnsi="Times New Roman" w:cs="Times New Roman"/>
          <w:sz w:val="24"/>
          <w:szCs w:val="24"/>
        </w:rPr>
      </w:pPr>
    </w:p>
    <w:p w14:paraId="7A2236EB" w14:textId="35C54909" w:rsidR="00A27B1E" w:rsidRDefault="000C5BE2" w:rsidP="000C5BE2">
      <w:pPr>
        <w:spacing w:after="0"/>
        <w:jc w:val="both"/>
        <w:rPr>
          <w:rFonts w:ascii="Times New Roman" w:hAnsi="Times New Roman" w:cs="Times New Roman"/>
          <w:sz w:val="24"/>
          <w:szCs w:val="24"/>
        </w:rPr>
      </w:pPr>
      <w:r w:rsidRPr="000C5BE2">
        <w:rPr>
          <w:rFonts w:ascii="Times New Roman" w:hAnsi="Times New Roman" w:cs="Times New Roman"/>
          <w:sz w:val="24"/>
          <w:szCs w:val="24"/>
        </w:rPr>
        <w:t xml:space="preserve">Saku Vallavalitsus avaldab kuulutuse </w:t>
      </w:r>
      <w:r>
        <w:rPr>
          <w:rFonts w:ascii="Times New Roman" w:hAnsi="Times New Roman" w:cs="Times New Roman"/>
          <w:sz w:val="24"/>
          <w:szCs w:val="24"/>
        </w:rPr>
        <w:t xml:space="preserve">Saku </w:t>
      </w:r>
      <w:r w:rsidR="009F3A61">
        <w:rPr>
          <w:rFonts w:ascii="Times New Roman" w:hAnsi="Times New Roman" w:cs="Times New Roman"/>
          <w:sz w:val="24"/>
          <w:szCs w:val="24"/>
        </w:rPr>
        <w:t>v</w:t>
      </w:r>
      <w:r>
        <w:rPr>
          <w:rFonts w:ascii="Times New Roman" w:hAnsi="Times New Roman" w:cs="Times New Roman"/>
          <w:sz w:val="24"/>
          <w:szCs w:val="24"/>
        </w:rPr>
        <w:t>allavara valitsemise korra § 20 lg 7 ning § 33 lg 1 ja 3 alusel.</w:t>
      </w:r>
    </w:p>
    <w:p w14:paraId="7254EDBC" w14:textId="3F312CFF" w:rsidR="000C5BE2" w:rsidRDefault="000C5BE2" w:rsidP="000C5BE2">
      <w:pPr>
        <w:spacing w:after="0"/>
        <w:jc w:val="both"/>
        <w:rPr>
          <w:rFonts w:ascii="Times New Roman" w:hAnsi="Times New Roman" w:cs="Times New Roman"/>
          <w:sz w:val="24"/>
          <w:szCs w:val="24"/>
        </w:rPr>
      </w:pPr>
    </w:p>
    <w:p w14:paraId="5C981B76" w14:textId="5720F512" w:rsidR="000C5BE2" w:rsidRDefault="000C5BE2" w:rsidP="000C5BE2">
      <w:pPr>
        <w:spacing w:after="0"/>
        <w:jc w:val="both"/>
        <w:rPr>
          <w:rFonts w:ascii="Times New Roman" w:hAnsi="Times New Roman" w:cs="Times New Roman"/>
          <w:sz w:val="24"/>
          <w:szCs w:val="24"/>
        </w:rPr>
      </w:pPr>
      <w:r>
        <w:rPr>
          <w:rFonts w:ascii="Times New Roman" w:hAnsi="Times New Roman" w:cs="Times New Roman"/>
          <w:sz w:val="24"/>
          <w:szCs w:val="24"/>
        </w:rPr>
        <w:t>Saku Vallavalitsus korraldab avaliku enampakkum</w:t>
      </w:r>
      <w:r w:rsidR="002C4949">
        <w:rPr>
          <w:rFonts w:ascii="Times New Roman" w:hAnsi="Times New Roman" w:cs="Times New Roman"/>
          <w:sz w:val="24"/>
          <w:szCs w:val="24"/>
        </w:rPr>
        <w:t>i</w:t>
      </w:r>
      <w:r>
        <w:rPr>
          <w:rFonts w:ascii="Times New Roman" w:hAnsi="Times New Roman" w:cs="Times New Roman"/>
          <w:sz w:val="24"/>
          <w:szCs w:val="24"/>
        </w:rPr>
        <w:t xml:space="preserve">se </w:t>
      </w:r>
      <w:r w:rsidR="00BE1413" w:rsidRPr="00BE1413">
        <w:rPr>
          <w:rFonts w:ascii="Times New Roman" w:hAnsi="Times New Roman" w:cs="Times New Roman"/>
          <w:sz w:val="24"/>
          <w:szCs w:val="24"/>
        </w:rPr>
        <w:t>asukohaga Harju maakond, Saku va</w:t>
      </w:r>
      <w:r w:rsidR="00716C5C">
        <w:rPr>
          <w:rFonts w:ascii="Times New Roman" w:hAnsi="Times New Roman" w:cs="Times New Roman"/>
          <w:sz w:val="24"/>
          <w:szCs w:val="24"/>
        </w:rPr>
        <w:t>ld</w:t>
      </w:r>
      <w:r w:rsidR="00BE1413" w:rsidRPr="00BE1413">
        <w:rPr>
          <w:rFonts w:ascii="Times New Roman" w:hAnsi="Times New Roman" w:cs="Times New Roman"/>
          <w:sz w:val="24"/>
          <w:szCs w:val="24"/>
        </w:rPr>
        <w:t xml:space="preserve"> </w:t>
      </w:r>
      <w:r w:rsidR="00A71B35">
        <w:rPr>
          <w:rFonts w:ascii="Times New Roman" w:hAnsi="Times New Roman" w:cs="Times New Roman"/>
          <w:sz w:val="24"/>
          <w:szCs w:val="24"/>
        </w:rPr>
        <w:t>Kajamaa küla,</w:t>
      </w:r>
      <w:r w:rsidR="00BE1413" w:rsidRPr="00BE1413">
        <w:rPr>
          <w:rFonts w:ascii="Times New Roman" w:hAnsi="Times New Roman" w:cs="Times New Roman"/>
          <w:sz w:val="24"/>
          <w:szCs w:val="24"/>
        </w:rPr>
        <w:t xml:space="preserve">Tõdva tee 8 (katastriüksus 71801:006:0205, ühiskondlike hoonete maa) jagamise teel moodustatava kinnistu pindalaga ca 6000 m2 (algatatud detailplaneeringu kohaselt sihtotstarbega ühiskondlike ehitiste maa ja/või ärimaa ja/või elamumaa) koos sellel paikneva hoone (suletud netopind 643 m2, ehitisregistri kood (116051502) ja kommunikatsioonidega </w:t>
      </w:r>
      <w:r w:rsidRPr="00BE1413">
        <w:rPr>
          <w:rFonts w:ascii="Times New Roman" w:hAnsi="Times New Roman" w:cs="Times New Roman"/>
          <w:sz w:val="24"/>
          <w:szCs w:val="24"/>
        </w:rPr>
        <w:t xml:space="preserve">(edaspidi </w:t>
      </w:r>
      <w:r w:rsidR="00CF4DF7" w:rsidRPr="00BE1413">
        <w:rPr>
          <w:rFonts w:ascii="Times New Roman" w:hAnsi="Times New Roman" w:cs="Times New Roman"/>
          <w:sz w:val="24"/>
          <w:szCs w:val="24"/>
        </w:rPr>
        <w:t>–</w:t>
      </w:r>
      <w:r w:rsidRPr="00BE1413">
        <w:rPr>
          <w:rFonts w:ascii="Times New Roman" w:hAnsi="Times New Roman" w:cs="Times New Roman"/>
          <w:sz w:val="24"/>
          <w:szCs w:val="24"/>
        </w:rPr>
        <w:t xml:space="preserve"> </w:t>
      </w:r>
      <w:r w:rsidR="00CD66FB" w:rsidRPr="00BE1413">
        <w:rPr>
          <w:rFonts w:ascii="Times New Roman" w:hAnsi="Times New Roman" w:cs="Times New Roman"/>
          <w:sz w:val="24"/>
          <w:szCs w:val="24"/>
        </w:rPr>
        <w:t>kinnistu</w:t>
      </w:r>
      <w:r w:rsidRPr="00BE1413">
        <w:rPr>
          <w:rFonts w:ascii="Times New Roman" w:hAnsi="Times New Roman" w:cs="Times New Roman"/>
          <w:sz w:val="24"/>
          <w:szCs w:val="24"/>
        </w:rPr>
        <w:t>) võõrandamiseks.</w:t>
      </w:r>
    </w:p>
    <w:p w14:paraId="160729A9" w14:textId="77777777" w:rsidR="00770261" w:rsidRDefault="00770261" w:rsidP="000C5BE2">
      <w:pPr>
        <w:spacing w:after="0"/>
        <w:jc w:val="both"/>
        <w:rPr>
          <w:rFonts w:ascii="Times New Roman" w:hAnsi="Times New Roman" w:cs="Times New Roman"/>
          <w:sz w:val="24"/>
          <w:szCs w:val="24"/>
        </w:rPr>
      </w:pPr>
    </w:p>
    <w:p w14:paraId="4942361F" w14:textId="5EB699EF" w:rsidR="00770261" w:rsidRDefault="00770261" w:rsidP="000C5BE2">
      <w:pPr>
        <w:spacing w:after="0"/>
        <w:jc w:val="both"/>
        <w:rPr>
          <w:rFonts w:ascii="Times New Roman" w:hAnsi="Times New Roman" w:cs="Times New Roman"/>
          <w:sz w:val="24"/>
          <w:szCs w:val="24"/>
        </w:rPr>
      </w:pPr>
      <w:r>
        <w:rPr>
          <w:rFonts w:ascii="Times New Roman" w:hAnsi="Times New Roman" w:cs="Times New Roman"/>
          <w:sz w:val="24"/>
          <w:szCs w:val="24"/>
        </w:rPr>
        <w:t xml:space="preserve">Enampakkumine viiakse läbi </w:t>
      </w:r>
      <w:r w:rsidR="00F57408">
        <w:rPr>
          <w:rFonts w:ascii="Times New Roman" w:hAnsi="Times New Roman" w:cs="Times New Roman"/>
          <w:sz w:val="24"/>
          <w:szCs w:val="24"/>
        </w:rPr>
        <w:t xml:space="preserve">kirjaliku menetlusena </w:t>
      </w:r>
      <w:r>
        <w:rPr>
          <w:rFonts w:ascii="Times New Roman" w:hAnsi="Times New Roman" w:cs="Times New Roman"/>
          <w:sz w:val="24"/>
          <w:szCs w:val="24"/>
        </w:rPr>
        <w:t xml:space="preserve">vastavuses </w:t>
      </w:r>
      <w:r w:rsidR="00F82FA2" w:rsidRPr="00F82FA2">
        <w:rPr>
          <w:rFonts w:ascii="Times New Roman" w:hAnsi="Times New Roman" w:cs="Times New Roman"/>
          <w:sz w:val="24"/>
          <w:szCs w:val="24"/>
        </w:rPr>
        <w:t>Saku Vallavalitsuse 19. augusti 2025 korraldus nr 438</w:t>
      </w:r>
      <w:r>
        <w:rPr>
          <w:rFonts w:ascii="Times New Roman" w:hAnsi="Times New Roman" w:cs="Times New Roman"/>
          <w:sz w:val="24"/>
          <w:szCs w:val="24"/>
        </w:rPr>
        <w:t xml:space="preserve"> kinnitatud enampakkumise tingimustele.</w:t>
      </w:r>
    </w:p>
    <w:p w14:paraId="1CB477EB" w14:textId="526924F2" w:rsidR="000C5BE2" w:rsidRDefault="000C5BE2" w:rsidP="000C5BE2">
      <w:pPr>
        <w:spacing w:after="0"/>
        <w:jc w:val="both"/>
        <w:rPr>
          <w:rFonts w:ascii="Times New Roman" w:hAnsi="Times New Roman" w:cs="Times New Roman"/>
          <w:sz w:val="24"/>
          <w:szCs w:val="24"/>
        </w:rPr>
      </w:pPr>
    </w:p>
    <w:p w14:paraId="4DAC3BD8" w14:textId="3F076942" w:rsidR="00F57408" w:rsidRDefault="00F57408" w:rsidP="00762E0E">
      <w:pPr>
        <w:spacing w:after="0"/>
        <w:jc w:val="both"/>
        <w:rPr>
          <w:rFonts w:ascii="Times New Roman" w:hAnsi="Times New Roman" w:cs="Times New Roman"/>
          <w:sz w:val="24"/>
          <w:szCs w:val="24"/>
        </w:rPr>
      </w:pPr>
      <w:r>
        <w:rPr>
          <w:rFonts w:ascii="Times New Roman" w:hAnsi="Times New Roman" w:cs="Times New Roman"/>
          <w:sz w:val="24"/>
          <w:szCs w:val="24"/>
        </w:rPr>
        <w:t xml:space="preserve">Pakkumiste esitamise tähtaeg </w:t>
      </w:r>
      <w:r w:rsidR="00BE1413" w:rsidRPr="00BE1413">
        <w:rPr>
          <w:rFonts w:ascii="Times New Roman" w:hAnsi="Times New Roman" w:cs="Times New Roman"/>
          <w:b/>
          <w:bCs/>
          <w:sz w:val="24"/>
          <w:szCs w:val="24"/>
        </w:rPr>
        <w:t xml:space="preserve">8. </w:t>
      </w:r>
      <w:r w:rsidR="002028D4">
        <w:rPr>
          <w:rFonts w:ascii="Times New Roman" w:hAnsi="Times New Roman" w:cs="Times New Roman"/>
          <w:b/>
          <w:bCs/>
          <w:sz w:val="24"/>
          <w:szCs w:val="24"/>
        </w:rPr>
        <w:t>september</w:t>
      </w:r>
      <w:r w:rsidR="00BE1413" w:rsidRPr="00BE1413">
        <w:rPr>
          <w:rFonts w:ascii="Times New Roman" w:hAnsi="Times New Roman" w:cs="Times New Roman"/>
          <w:b/>
          <w:bCs/>
          <w:sz w:val="24"/>
          <w:szCs w:val="24"/>
        </w:rPr>
        <w:t xml:space="preserve"> 2025 kell 11.00</w:t>
      </w:r>
      <w:r w:rsidR="00BE1413">
        <w:rPr>
          <w:rFonts w:ascii="Times New Roman" w:hAnsi="Times New Roman" w:cs="Times New Roman"/>
          <w:sz w:val="24"/>
          <w:szCs w:val="24"/>
        </w:rPr>
        <w:t xml:space="preserve">. </w:t>
      </w:r>
      <w:r w:rsidR="00762E0E" w:rsidRPr="00762E0E">
        <w:rPr>
          <w:rFonts w:ascii="Times New Roman" w:hAnsi="Times New Roman" w:cs="Times New Roman"/>
          <w:sz w:val="24"/>
          <w:szCs w:val="24"/>
        </w:rPr>
        <w:t>Pakkumine tuleb esitada kinnises ümbrikus aadressil Juubelitammede tee 15, Saku.</w:t>
      </w:r>
      <w:r w:rsidR="00762E0E">
        <w:rPr>
          <w:rFonts w:ascii="Times New Roman" w:hAnsi="Times New Roman" w:cs="Times New Roman"/>
          <w:sz w:val="24"/>
          <w:szCs w:val="24"/>
        </w:rPr>
        <w:t xml:space="preserve"> </w:t>
      </w:r>
      <w:r w:rsidR="00762E0E" w:rsidRPr="00762E0E">
        <w:rPr>
          <w:rFonts w:ascii="Times New Roman" w:hAnsi="Times New Roman" w:cs="Times New Roman"/>
          <w:sz w:val="24"/>
          <w:szCs w:val="24"/>
        </w:rPr>
        <w:t>Märgusõna pakkumisel</w:t>
      </w:r>
      <w:r w:rsidR="00762E0E">
        <w:rPr>
          <w:rFonts w:ascii="Times New Roman" w:hAnsi="Times New Roman" w:cs="Times New Roman"/>
          <w:sz w:val="24"/>
          <w:szCs w:val="24"/>
        </w:rPr>
        <w:t xml:space="preserve"> </w:t>
      </w:r>
      <w:r w:rsidR="00762E0E" w:rsidRPr="00762E0E">
        <w:rPr>
          <w:rFonts w:ascii="Times New Roman" w:hAnsi="Times New Roman" w:cs="Times New Roman"/>
          <w:sz w:val="24"/>
          <w:szCs w:val="24"/>
        </w:rPr>
        <w:t xml:space="preserve">“Tõdva tee 8 kinnistu võõrandamine“, lisamärge ümbrikul „Mitte avada enne </w:t>
      </w:r>
      <w:r w:rsidR="002028D4">
        <w:rPr>
          <w:rFonts w:ascii="Times New Roman" w:hAnsi="Times New Roman" w:cs="Times New Roman"/>
          <w:sz w:val="24"/>
          <w:szCs w:val="24"/>
        </w:rPr>
        <w:t>08</w:t>
      </w:r>
      <w:r w:rsidR="00762E0E" w:rsidRPr="00762E0E">
        <w:rPr>
          <w:rFonts w:ascii="Times New Roman" w:hAnsi="Times New Roman" w:cs="Times New Roman"/>
          <w:sz w:val="24"/>
          <w:szCs w:val="24"/>
        </w:rPr>
        <w:t>.0</w:t>
      </w:r>
      <w:r w:rsidR="002028D4">
        <w:rPr>
          <w:rFonts w:ascii="Times New Roman" w:hAnsi="Times New Roman" w:cs="Times New Roman"/>
          <w:sz w:val="24"/>
          <w:szCs w:val="24"/>
        </w:rPr>
        <w:t>9</w:t>
      </w:r>
      <w:r w:rsidR="00762E0E" w:rsidRPr="00762E0E">
        <w:rPr>
          <w:rFonts w:ascii="Times New Roman" w:hAnsi="Times New Roman" w:cs="Times New Roman"/>
          <w:sz w:val="24"/>
          <w:szCs w:val="24"/>
        </w:rPr>
        <w:t>.2025 kell 11.45“.</w:t>
      </w:r>
    </w:p>
    <w:p w14:paraId="17FFF240" w14:textId="77777777" w:rsidR="00762E0E" w:rsidRDefault="00762E0E" w:rsidP="00F57408">
      <w:pPr>
        <w:spacing w:after="0"/>
        <w:jc w:val="both"/>
        <w:rPr>
          <w:rFonts w:ascii="Times New Roman" w:hAnsi="Times New Roman" w:cs="Times New Roman"/>
          <w:sz w:val="24"/>
          <w:szCs w:val="24"/>
        </w:rPr>
      </w:pPr>
    </w:p>
    <w:p w14:paraId="57AB29DF" w14:textId="636A4C61" w:rsidR="00F57408" w:rsidRDefault="00F57408" w:rsidP="00F57408">
      <w:pPr>
        <w:spacing w:after="0"/>
        <w:jc w:val="both"/>
        <w:rPr>
          <w:rFonts w:ascii="Times New Roman" w:hAnsi="Times New Roman" w:cs="Times New Roman"/>
          <w:sz w:val="24"/>
          <w:szCs w:val="24"/>
        </w:rPr>
      </w:pPr>
      <w:r>
        <w:rPr>
          <w:rFonts w:ascii="Times New Roman" w:hAnsi="Times New Roman" w:cs="Times New Roman"/>
          <w:sz w:val="24"/>
          <w:szCs w:val="24"/>
        </w:rPr>
        <w:t xml:space="preserve">Pakkumiste avamine toimub </w:t>
      </w:r>
      <w:r w:rsidRPr="00F57408">
        <w:rPr>
          <w:rFonts w:ascii="Times New Roman" w:hAnsi="Times New Roman" w:cs="Times New Roman"/>
          <w:sz w:val="24"/>
          <w:szCs w:val="24"/>
        </w:rPr>
        <w:t xml:space="preserve">8. </w:t>
      </w:r>
      <w:r w:rsidR="002028D4">
        <w:rPr>
          <w:rFonts w:ascii="Times New Roman" w:hAnsi="Times New Roman" w:cs="Times New Roman"/>
          <w:sz w:val="24"/>
          <w:szCs w:val="24"/>
        </w:rPr>
        <w:t>september</w:t>
      </w:r>
      <w:r w:rsidRPr="00F57408">
        <w:rPr>
          <w:rFonts w:ascii="Times New Roman" w:hAnsi="Times New Roman" w:cs="Times New Roman"/>
          <w:sz w:val="24"/>
          <w:szCs w:val="24"/>
        </w:rPr>
        <w:t xml:space="preserve"> 2025 kell 11.45 Juubelitammede tee 15</w:t>
      </w:r>
      <w:r w:rsidR="00ED2AFA">
        <w:rPr>
          <w:rFonts w:ascii="Times New Roman" w:hAnsi="Times New Roman" w:cs="Times New Roman"/>
          <w:sz w:val="24"/>
          <w:szCs w:val="24"/>
        </w:rPr>
        <w:t>,</w:t>
      </w:r>
      <w:r w:rsidRPr="00F57408">
        <w:rPr>
          <w:rFonts w:ascii="Times New Roman" w:hAnsi="Times New Roman" w:cs="Times New Roman"/>
          <w:sz w:val="24"/>
          <w:szCs w:val="24"/>
        </w:rPr>
        <w:t xml:space="preserve"> Saku, saal nr 104.</w:t>
      </w:r>
      <w:r>
        <w:rPr>
          <w:rFonts w:ascii="Times New Roman" w:hAnsi="Times New Roman" w:cs="Times New Roman"/>
          <w:sz w:val="24"/>
          <w:szCs w:val="24"/>
        </w:rPr>
        <w:t xml:space="preserve"> </w:t>
      </w:r>
      <w:r w:rsidRPr="00F57408">
        <w:rPr>
          <w:rFonts w:ascii="Times New Roman" w:hAnsi="Times New Roman" w:cs="Times New Roman"/>
          <w:sz w:val="24"/>
          <w:szCs w:val="24"/>
        </w:rPr>
        <w:t>Pakkuja esindajal on õigus viibida pakkumiste avamise juures. Esindaja peab tõendama oma esindusõigust.</w:t>
      </w:r>
    </w:p>
    <w:p w14:paraId="7C7D550B" w14:textId="77777777" w:rsidR="00F57408" w:rsidRDefault="00F57408" w:rsidP="000C5BE2">
      <w:pPr>
        <w:spacing w:after="0"/>
        <w:jc w:val="both"/>
        <w:rPr>
          <w:rFonts w:ascii="Times New Roman" w:hAnsi="Times New Roman" w:cs="Times New Roman"/>
          <w:sz w:val="24"/>
          <w:szCs w:val="24"/>
        </w:rPr>
      </w:pPr>
    </w:p>
    <w:p w14:paraId="2AD5A0E5" w14:textId="67AFC9B1" w:rsidR="00C94DDF" w:rsidRDefault="00CD66FB" w:rsidP="000C5BE2">
      <w:pPr>
        <w:spacing w:after="0"/>
        <w:jc w:val="both"/>
        <w:rPr>
          <w:rFonts w:ascii="Times New Roman" w:hAnsi="Times New Roman" w:cs="Times New Roman"/>
          <w:sz w:val="24"/>
          <w:szCs w:val="24"/>
        </w:rPr>
      </w:pPr>
      <w:r>
        <w:rPr>
          <w:rFonts w:ascii="Times New Roman" w:hAnsi="Times New Roman" w:cs="Times New Roman"/>
          <w:sz w:val="24"/>
          <w:szCs w:val="24"/>
        </w:rPr>
        <w:t>Kinnistu</w:t>
      </w:r>
      <w:r w:rsidR="00732C45">
        <w:rPr>
          <w:rFonts w:ascii="Times New Roman" w:hAnsi="Times New Roman" w:cs="Times New Roman"/>
          <w:sz w:val="24"/>
          <w:szCs w:val="24"/>
        </w:rPr>
        <w:t xml:space="preserve"> võõrandamise alghind enampakkumisel on </w:t>
      </w:r>
      <w:r w:rsidR="00355958" w:rsidRPr="00830CB2">
        <w:rPr>
          <w:rFonts w:ascii="Times New Roman" w:hAnsi="Times New Roman" w:cs="Times New Roman"/>
          <w:b/>
          <w:bCs/>
          <w:sz w:val="24"/>
          <w:szCs w:val="24"/>
        </w:rPr>
        <w:t>4</w:t>
      </w:r>
      <w:r w:rsidR="002028D4">
        <w:rPr>
          <w:rFonts w:ascii="Times New Roman" w:hAnsi="Times New Roman" w:cs="Times New Roman"/>
          <w:b/>
          <w:bCs/>
          <w:sz w:val="24"/>
          <w:szCs w:val="24"/>
        </w:rPr>
        <w:t>1</w:t>
      </w:r>
      <w:r w:rsidR="00355958" w:rsidRPr="00830CB2">
        <w:rPr>
          <w:rFonts w:ascii="Times New Roman" w:hAnsi="Times New Roman" w:cs="Times New Roman"/>
          <w:b/>
          <w:bCs/>
          <w:sz w:val="24"/>
          <w:szCs w:val="24"/>
        </w:rPr>
        <w:t>0 000</w:t>
      </w:r>
      <w:r w:rsidR="007E5A5F" w:rsidRPr="007E5A5F">
        <w:rPr>
          <w:rFonts w:ascii="Times New Roman" w:hAnsi="Times New Roman" w:cs="Times New Roman"/>
          <w:sz w:val="24"/>
          <w:szCs w:val="24"/>
        </w:rPr>
        <w:t xml:space="preserve"> </w:t>
      </w:r>
      <w:r w:rsidR="00D104E0">
        <w:rPr>
          <w:rFonts w:ascii="Times New Roman" w:hAnsi="Times New Roman" w:cs="Times New Roman"/>
          <w:sz w:val="24"/>
          <w:szCs w:val="24"/>
        </w:rPr>
        <w:t>(</w:t>
      </w:r>
      <w:r w:rsidR="00355958">
        <w:rPr>
          <w:rFonts w:ascii="Times New Roman" w:hAnsi="Times New Roman" w:cs="Times New Roman"/>
          <w:sz w:val="24"/>
          <w:szCs w:val="24"/>
        </w:rPr>
        <w:t>nelisada kümme tuhat</w:t>
      </w:r>
      <w:r w:rsidR="00D104E0">
        <w:rPr>
          <w:rFonts w:ascii="Times New Roman" w:hAnsi="Times New Roman" w:cs="Times New Roman"/>
          <w:sz w:val="24"/>
          <w:szCs w:val="24"/>
        </w:rPr>
        <w:t>) eurot. Enampakkumise alg- ja lõpphin</w:t>
      </w:r>
      <w:r w:rsidR="00355958">
        <w:rPr>
          <w:rFonts w:ascii="Times New Roman" w:hAnsi="Times New Roman" w:cs="Times New Roman"/>
          <w:sz w:val="24"/>
          <w:szCs w:val="24"/>
        </w:rPr>
        <w:t>nale käibemaksu ei lisandu</w:t>
      </w:r>
      <w:r w:rsidR="00D104E0">
        <w:rPr>
          <w:rFonts w:ascii="Times New Roman" w:hAnsi="Times New Roman" w:cs="Times New Roman"/>
          <w:sz w:val="24"/>
          <w:szCs w:val="24"/>
        </w:rPr>
        <w:t>.</w:t>
      </w:r>
    </w:p>
    <w:p w14:paraId="004F9D38" w14:textId="77777777" w:rsidR="008D2518" w:rsidRDefault="008D2518" w:rsidP="000C5BE2">
      <w:pPr>
        <w:spacing w:after="0"/>
        <w:jc w:val="both"/>
        <w:rPr>
          <w:rFonts w:ascii="Times New Roman" w:hAnsi="Times New Roman" w:cs="Times New Roman"/>
          <w:sz w:val="24"/>
          <w:szCs w:val="24"/>
        </w:rPr>
      </w:pPr>
    </w:p>
    <w:p w14:paraId="5EF7A968" w14:textId="1B54B622" w:rsidR="00495E4F" w:rsidRDefault="00495E4F" w:rsidP="000C5BE2">
      <w:pPr>
        <w:spacing w:after="0"/>
        <w:jc w:val="both"/>
        <w:rPr>
          <w:rFonts w:ascii="Times New Roman" w:hAnsi="Times New Roman" w:cs="Times New Roman"/>
          <w:sz w:val="24"/>
          <w:szCs w:val="24"/>
        </w:rPr>
      </w:pPr>
      <w:r w:rsidRPr="00495E4F">
        <w:rPr>
          <w:rFonts w:ascii="Times New Roman" w:hAnsi="Times New Roman" w:cs="Times New Roman"/>
          <w:sz w:val="24"/>
          <w:szCs w:val="24"/>
        </w:rPr>
        <w:t xml:space="preserve">Enampakkumisel osalemiseks tuleb maksta </w:t>
      </w:r>
      <w:r w:rsidRPr="00495E4F">
        <w:rPr>
          <w:rFonts w:ascii="Times New Roman" w:hAnsi="Times New Roman" w:cs="Times New Roman"/>
          <w:b/>
          <w:bCs/>
          <w:sz w:val="24"/>
          <w:szCs w:val="24"/>
        </w:rPr>
        <w:t>tagatisraha</w:t>
      </w:r>
      <w:r>
        <w:rPr>
          <w:rFonts w:ascii="Times New Roman" w:hAnsi="Times New Roman" w:cs="Times New Roman"/>
          <w:sz w:val="24"/>
          <w:szCs w:val="24"/>
        </w:rPr>
        <w:t xml:space="preserve"> </w:t>
      </w:r>
      <w:r w:rsidRPr="00F57408">
        <w:rPr>
          <w:rFonts w:ascii="Times New Roman" w:hAnsi="Times New Roman" w:cs="Times New Roman"/>
          <w:b/>
          <w:bCs/>
          <w:sz w:val="24"/>
          <w:szCs w:val="24"/>
        </w:rPr>
        <w:t>5%</w:t>
      </w:r>
      <w:r w:rsidRPr="00495E4F">
        <w:rPr>
          <w:rFonts w:ascii="Times New Roman" w:hAnsi="Times New Roman" w:cs="Times New Roman"/>
          <w:sz w:val="24"/>
          <w:szCs w:val="24"/>
        </w:rPr>
        <w:t xml:space="preserve"> alghinnast, s.o </w:t>
      </w:r>
      <w:r w:rsidRPr="00495E4F">
        <w:rPr>
          <w:rFonts w:ascii="Times New Roman" w:hAnsi="Times New Roman" w:cs="Times New Roman"/>
          <w:b/>
          <w:bCs/>
          <w:sz w:val="24"/>
          <w:szCs w:val="24"/>
        </w:rPr>
        <w:t>2</w:t>
      </w:r>
      <w:r w:rsidR="002028D4">
        <w:rPr>
          <w:rFonts w:ascii="Times New Roman" w:hAnsi="Times New Roman" w:cs="Times New Roman"/>
          <w:b/>
          <w:bCs/>
          <w:sz w:val="24"/>
          <w:szCs w:val="24"/>
        </w:rPr>
        <w:t>0</w:t>
      </w:r>
      <w:r w:rsidRPr="00495E4F">
        <w:rPr>
          <w:rFonts w:ascii="Times New Roman" w:hAnsi="Times New Roman" w:cs="Times New Roman"/>
          <w:b/>
          <w:bCs/>
          <w:sz w:val="24"/>
          <w:szCs w:val="24"/>
        </w:rPr>
        <w:t xml:space="preserve"> 500</w:t>
      </w:r>
      <w:r w:rsidRPr="00495E4F">
        <w:rPr>
          <w:rFonts w:ascii="Times New Roman" w:hAnsi="Times New Roman" w:cs="Times New Roman"/>
          <w:sz w:val="24"/>
          <w:szCs w:val="24"/>
        </w:rPr>
        <w:t xml:space="preserve"> (kakskümmend tuhat viissada) eurot, mis peab olema laekunud </w:t>
      </w:r>
      <w:r w:rsidR="00F57408" w:rsidRPr="00F57408">
        <w:rPr>
          <w:rFonts w:ascii="Times New Roman" w:hAnsi="Times New Roman" w:cs="Times New Roman"/>
          <w:sz w:val="24"/>
          <w:szCs w:val="24"/>
        </w:rPr>
        <w:t xml:space="preserve">pakkumiste esitamise tähtajale eelneval tööpäeval </w:t>
      </w:r>
      <w:r w:rsidRPr="00495E4F">
        <w:rPr>
          <w:rFonts w:ascii="Times New Roman" w:hAnsi="Times New Roman" w:cs="Times New Roman"/>
          <w:sz w:val="24"/>
          <w:szCs w:val="24"/>
        </w:rPr>
        <w:t>Saku Vallavalitsuse arvelduskontole Swedbank EE862200001120079664, selgituseks märkida: Tagatisraha “Tõdva tee 8 kinnistu võõrandamine“.</w:t>
      </w:r>
    </w:p>
    <w:p w14:paraId="1746721A" w14:textId="3ED112D1" w:rsidR="00495E4F" w:rsidRDefault="00F57408" w:rsidP="000C5BE2">
      <w:pPr>
        <w:spacing w:after="0"/>
        <w:jc w:val="both"/>
        <w:rPr>
          <w:rFonts w:ascii="Times New Roman" w:hAnsi="Times New Roman" w:cs="Times New Roman"/>
          <w:sz w:val="24"/>
          <w:szCs w:val="24"/>
        </w:rPr>
      </w:pPr>
      <w:r w:rsidRPr="00F57408">
        <w:rPr>
          <w:rFonts w:ascii="Times New Roman" w:hAnsi="Times New Roman" w:cs="Times New Roman"/>
          <w:sz w:val="24"/>
          <w:szCs w:val="24"/>
        </w:rPr>
        <w:t>Enampakkumise võitja tagatisraha arvestatakse ostuhinna osalise tasumisena. Kui osaleja ei võida enampakkumist, siis tagastatakse tagatisraha osaleja samale pangakontole, millelt see oli tasutud. Tagatisraha tagastatakse 3 tööpäeva jooksul.</w:t>
      </w:r>
    </w:p>
    <w:p w14:paraId="7AECDC34" w14:textId="77777777" w:rsidR="00F57408" w:rsidRDefault="00F57408" w:rsidP="00FF19AE">
      <w:pPr>
        <w:spacing w:after="0"/>
        <w:jc w:val="both"/>
        <w:rPr>
          <w:rFonts w:ascii="Times New Roman" w:hAnsi="Times New Roman" w:cs="Times New Roman"/>
          <w:sz w:val="24"/>
          <w:szCs w:val="24"/>
        </w:rPr>
      </w:pPr>
    </w:p>
    <w:p w14:paraId="0E90E1F6" w14:textId="012CA3B8" w:rsidR="00C50588" w:rsidRPr="00C50588" w:rsidRDefault="00C50588" w:rsidP="00C50588">
      <w:pPr>
        <w:spacing w:after="0"/>
        <w:jc w:val="both"/>
        <w:rPr>
          <w:rFonts w:ascii="Times New Roman" w:hAnsi="Times New Roman" w:cs="Times New Roman"/>
          <w:sz w:val="24"/>
          <w:szCs w:val="24"/>
        </w:rPr>
      </w:pPr>
      <w:r w:rsidRPr="00C50588">
        <w:rPr>
          <w:rFonts w:ascii="Times New Roman" w:hAnsi="Times New Roman" w:cs="Times New Roman"/>
          <w:sz w:val="24"/>
          <w:szCs w:val="24"/>
        </w:rPr>
        <w:t>Enampakkumisest võib osa võtta füüsiline või juriidiline isik</w:t>
      </w:r>
      <w:r>
        <w:rPr>
          <w:rFonts w:ascii="Times New Roman" w:hAnsi="Times New Roman" w:cs="Times New Roman"/>
          <w:sz w:val="24"/>
          <w:szCs w:val="24"/>
        </w:rPr>
        <w:t xml:space="preserve">, </w:t>
      </w:r>
      <w:r w:rsidRPr="00C50588">
        <w:rPr>
          <w:rFonts w:ascii="Times New Roman" w:hAnsi="Times New Roman" w:cs="Times New Roman"/>
          <w:sz w:val="24"/>
          <w:szCs w:val="24"/>
        </w:rPr>
        <w:t>kellel on õigus sõlmida vastavat lepingut; kelle enampakkumisest osavõtt ei ole vastuolus seaduse või teiste õigusaktidega; kellel ei ole Saku valla ees võlaõiguslikest lepingutest tulenevaid tähtaegselt täitmata rahalisi kohustusi.</w:t>
      </w:r>
    </w:p>
    <w:p w14:paraId="1459D83B" w14:textId="77777777" w:rsidR="00C50588" w:rsidRDefault="00C50588" w:rsidP="00C50588">
      <w:pPr>
        <w:spacing w:after="0"/>
        <w:jc w:val="both"/>
        <w:rPr>
          <w:rFonts w:ascii="Times New Roman" w:hAnsi="Times New Roman" w:cs="Times New Roman"/>
          <w:sz w:val="24"/>
          <w:szCs w:val="24"/>
        </w:rPr>
      </w:pPr>
    </w:p>
    <w:p w14:paraId="2762C2D6" w14:textId="3101279F" w:rsidR="00C50588" w:rsidRPr="00C50588" w:rsidRDefault="00C50588" w:rsidP="00C50588">
      <w:pPr>
        <w:spacing w:after="0"/>
        <w:jc w:val="both"/>
        <w:rPr>
          <w:rFonts w:ascii="Times New Roman" w:hAnsi="Times New Roman" w:cs="Times New Roman"/>
          <w:sz w:val="24"/>
          <w:szCs w:val="24"/>
        </w:rPr>
      </w:pPr>
      <w:r w:rsidRPr="00C50588">
        <w:rPr>
          <w:rFonts w:ascii="Times New Roman" w:hAnsi="Times New Roman" w:cs="Times New Roman"/>
          <w:sz w:val="24"/>
          <w:szCs w:val="24"/>
        </w:rPr>
        <w:t>Kirjalik pakkumine peab sisaldama vähemalt järgmisi andmeid ja dokumente:</w:t>
      </w:r>
    </w:p>
    <w:p w14:paraId="12D95ACB" w14:textId="6D3E5F2F" w:rsidR="00C50588" w:rsidRPr="00C50588" w:rsidRDefault="00C50588" w:rsidP="00C50588">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C50588">
        <w:rPr>
          <w:rFonts w:ascii="Times New Roman" w:hAnsi="Times New Roman" w:cs="Times New Roman"/>
          <w:sz w:val="24"/>
          <w:szCs w:val="24"/>
        </w:rPr>
        <w:t>andmed pakkuja kohta (füüsilise isiku puhul pakkuja nimi, isikukood või sünniaeg, elukoht koos postiindeksiga, kontakttelefon, e-posti aadress, koopia isikut tõendavast dokumendist; juriidilise isiku puhul juriidilise isiku nimi, registrikood, asukoht, kontakttelefon, e-posti aadress);</w:t>
      </w:r>
    </w:p>
    <w:p w14:paraId="377CE96D" w14:textId="589E3607" w:rsidR="00C50588" w:rsidRPr="00C50588" w:rsidRDefault="00C50588" w:rsidP="00C50588">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Pr="00C50588">
        <w:rPr>
          <w:rFonts w:ascii="Times New Roman" w:hAnsi="Times New Roman" w:cs="Times New Roman"/>
          <w:sz w:val="24"/>
          <w:szCs w:val="24"/>
        </w:rPr>
        <w:t>nõusolek osta võõrandatav vara enampakkumisel kehtestatud tingimustel;</w:t>
      </w:r>
    </w:p>
    <w:p w14:paraId="4E13BF9B" w14:textId="3400B20F" w:rsidR="00C50588" w:rsidRPr="00C50588" w:rsidRDefault="00C50588" w:rsidP="00C50588">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c) </w:t>
      </w:r>
      <w:r w:rsidRPr="00C50588">
        <w:rPr>
          <w:rFonts w:ascii="Times New Roman" w:hAnsi="Times New Roman" w:cs="Times New Roman"/>
          <w:sz w:val="24"/>
          <w:szCs w:val="24"/>
        </w:rPr>
        <w:t>pakutav ostuhind eurodes täisarvuna, kirjutatud numbrite ja sõnadega; juhul kui numbritega ja sõnadega kirjutatud summad erinevad, loetakse õigeks sõnadega kirjutatud summa;</w:t>
      </w:r>
    </w:p>
    <w:p w14:paraId="66AA824F" w14:textId="0BF3B81B" w:rsidR="00C50588" w:rsidRPr="00C50588" w:rsidRDefault="00C50588" w:rsidP="00C50588">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d) </w:t>
      </w:r>
      <w:r w:rsidRPr="00C50588">
        <w:rPr>
          <w:rFonts w:ascii="Times New Roman" w:hAnsi="Times New Roman" w:cs="Times New Roman"/>
          <w:sz w:val="24"/>
          <w:szCs w:val="24"/>
        </w:rPr>
        <w:t>pakkumuse tegemise kuupäev, pakkumuse esitaja allkiri ning juriidilise või füüsilise isiku esindaja puhul volikiri;</w:t>
      </w:r>
    </w:p>
    <w:p w14:paraId="36560B35" w14:textId="7600F873" w:rsidR="00C50588" w:rsidRPr="00C50588" w:rsidRDefault="00C50588" w:rsidP="00C50588">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e) </w:t>
      </w:r>
      <w:r w:rsidRPr="00C50588">
        <w:rPr>
          <w:rFonts w:ascii="Times New Roman" w:hAnsi="Times New Roman" w:cs="Times New Roman"/>
          <w:sz w:val="24"/>
          <w:szCs w:val="24"/>
        </w:rPr>
        <w:t>juriidilise isiku puhul äriühingu põhikirja kohase pädeva organi otsus enampakkumisel osalemise ja vara omandamise ning pakkumisele alla kirjutanud isikule volituste andmise kohta.</w:t>
      </w:r>
    </w:p>
    <w:p w14:paraId="41F6FCD9" w14:textId="77777777" w:rsidR="00C50588" w:rsidRDefault="00C50588" w:rsidP="00C50588">
      <w:pPr>
        <w:spacing w:after="0"/>
        <w:jc w:val="both"/>
        <w:rPr>
          <w:rFonts w:ascii="Times New Roman" w:hAnsi="Times New Roman" w:cs="Times New Roman"/>
          <w:sz w:val="24"/>
          <w:szCs w:val="24"/>
        </w:rPr>
      </w:pPr>
    </w:p>
    <w:p w14:paraId="1DF8C96C" w14:textId="7E91FF2A" w:rsidR="00C50588" w:rsidRPr="00C50588" w:rsidRDefault="00C50588" w:rsidP="00C50588">
      <w:pPr>
        <w:spacing w:after="0"/>
        <w:jc w:val="both"/>
        <w:rPr>
          <w:rFonts w:ascii="Times New Roman" w:hAnsi="Times New Roman" w:cs="Times New Roman"/>
          <w:sz w:val="24"/>
          <w:szCs w:val="24"/>
        </w:rPr>
      </w:pPr>
      <w:r w:rsidRPr="00C50588">
        <w:rPr>
          <w:rFonts w:ascii="Times New Roman" w:hAnsi="Times New Roman" w:cs="Times New Roman"/>
          <w:sz w:val="24"/>
          <w:szCs w:val="24"/>
        </w:rPr>
        <w:t>Pakkumise tegemisega kinnitab osaleja, et ta:</w:t>
      </w:r>
    </w:p>
    <w:p w14:paraId="6C53ED8D" w14:textId="49B3A8E4" w:rsidR="00C50588" w:rsidRPr="00C50588" w:rsidRDefault="00C50588" w:rsidP="00ED2AFA">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C50588">
        <w:rPr>
          <w:rFonts w:ascii="Times New Roman" w:hAnsi="Times New Roman" w:cs="Times New Roman"/>
          <w:sz w:val="24"/>
          <w:szCs w:val="24"/>
        </w:rPr>
        <w:t>nõustub enampakkumise tingimustega;</w:t>
      </w:r>
    </w:p>
    <w:p w14:paraId="6ACD38B3" w14:textId="1B783AAF" w:rsidR="00C50588" w:rsidRPr="00C50588" w:rsidRDefault="00C50588" w:rsidP="00ED2AFA">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Pr="00C50588">
        <w:rPr>
          <w:rFonts w:ascii="Times New Roman" w:hAnsi="Times New Roman" w:cs="Times New Roman"/>
          <w:sz w:val="24"/>
          <w:szCs w:val="24"/>
        </w:rPr>
        <w:t>on kinnistu põhjalikult üle vaadanud, ta on teadlik kinnistu suurusest, piiridest ja seisundist ega oma selles osas Saku vallale mingeid pretensioone;</w:t>
      </w:r>
    </w:p>
    <w:p w14:paraId="5E051C3E" w14:textId="5CD81A70" w:rsidR="00C50588" w:rsidRPr="00C50588" w:rsidRDefault="00C50588" w:rsidP="00ED2AFA">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c) </w:t>
      </w:r>
      <w:r w:rsidRPr="00C50588">
        <w:rPr>
          <w:rFonts w:ascii="Times New Roman" w:hAnsi="Times New Roman" w:cs="Times New Roman"/>
          <w:sz w:val="24"/>
          <w:szCs w:val="24"/>
        </w:rPr>
        <w:t>on teadlik kinnistu puudutavast õiguslikust olukorrast, kõigist koormatistest ja kitsendustest, nende sisust ning mõjust kinnistu kasutamisel ja kinnistu seisundist ega oma selles osas Saku vallale mingeid pretensioone;</w:t>
      </w:r>
    </w:p>
    <w:p w14:paraId="0519620D" w14:textId="73498D49" w:rsidR="00C50588" w:rsidRPr="00C50588" w:rsidRDefault="00C50588" w:rsidP="00ED2AFA">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d) </w:t>
      </w:r>
      <w:r w:rsidRPr="00C50588">
        <w:rPr>
          <w:rFonts w:ascii="Times New Roman" w:hAnsi="Times New Roman" w:cs="Times New Roman"/>
          <w:sz w:val="24"/>
          <w:szCs w:val="24"/>
        </w:rPr>
        <w:t>on teadlik Saku Vallavalitsuse 22. aprilli 2025. a korraldusega nr 235 algatatud detailplaneeringu tingimustest</w:t>
      </w:r>
      <w:r w:rsidR="003247A6">
        <w:rPr>
          <w:rFonts w:ascii="Times New Roman" w:hAnsi="Times New Roman" w:cs="Times New Roman"/>
          <w:sz w:val="24"/>
          <w:szCs w:val="24"/>
        </w:rPr>
        <w:t xml:space="preserve"> ning selle menetluse käigus tekkivatest võimalikest muudatustest</w:t>
      </w:r>
      <w:r w:rsidR="00C278D0">
        <w:rPr>
          <w:rFonts w:ascii="Times New Roman" w:hAnsi="Times New Roman" w:cs="Times New Roman"/>
          <w:sz w:val="24"/>
          <w:szCs w:val="24"/>
        </w:rPr>
        <w:t xml:space="preserve">, </w:t>
      </w:r>
      <w:r w:rsidR="00C278D0" w:rsidRPr="00E23C62">
        <w:rPr>
          <w:rFonts w:ascii="Times New Roman" w:hAnsi="Times New Roman" w:cs="Times New Roman"/>
          <w:sz w:val="24"/>
          <w:szCs w:val="24"/>
        </w:rPr>
        <w:t>samuti asjaolust, et detailplaneeringu kehtestamiseni ei ole võimalik algatatud detailplaneeringuga planeeritud tegev</w:t>
      </w:r>
      <w:r w:rsidR="003E5F7F" w:rsidRPr="00E23C62">
        <w:rPr>
          <w:rFonts w:ascii="Times New Roman" w:hAnsi="Times New Roman" w:cs="Times New Roman"/>
          <w:sz w:val="24"/>
          <w:szCs w:val="24"/>
        </w:rPr>
        <w:t>usi</w:t>
      </w:r>
      <w:r w:rsidR="00C278D0" w:rsidRPr="00E23C62">
        <w:rPr>
          <w:rFonts w:ascii="Times New Roman" w:hAnsi="Times New Roman" w:cs="Times New Roman"/>
          <w:sz w:val="24"/>
          <w:szCs w:val="24"/>
        </w:rPr>
        <w:t xml:space="preserve"> ellu viia;</w:t>
      </w:r>
    </w:p>
    <w:p w14:paraId="68EA6364" w14:textId="6E701081" w:rsidR="00C50588" w:rsidRDefault="00C50588" w:rsidP="00ED2AFA">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e) </w:t>
      </w:r>
      <w:r w:rsidRPr="00C50588">
        <w:rPr>
          <w:rFonts w:ascii="Times New Roman" w:hAnsi="Times New Roman" w:cs="Times New Roman"/>
          <w:sz w:val="24"/>
          <w:szCs w:val="24"/>
        </w:rPr>
        <w:t>on nõus kinnistu omandama seisundis, millises see on pakkumise tegemise hetkel.</w:t>
      </w:r>
    </w:p>
    <w:p w14:paraId="63C13ADA" w14:textId="77777777" w:rsidR="00C50588" w:rsidRDefault="00C50588" w:rsidP="00FF19AE">
      <w:pPr>
        <w:spacing w:after="0"/>
        <w:jc w:val="both"/>
        <w:rPr>
          <w:rFonts w:ascii="Times New Roman" w:hAnsi="Times New Roman" w:cs="Times New Roman"/>
          <w:sz w:val="24"/>
          <w:szCs w:val="24"/>
        </w:rPr>
      </w:pPr>
    </w:p>
    <w:p w14:paraId="07F72B6C" w14:textId="5F618EBC" w:rsidR="00402225" w:rsidRPr="00402225" w:rsidRDefault="00402225" w:rsidP="00402225">
      <w:pPr>
        <w:spacing w:after="0"/>
        <w:jc w:val="both"/>
        <w:rPr>
          <w:rFonts w:ascii="Times New Roman" w:hAnsi="Times New Roman" w:cs="Times New Roman"/>
          <w:sz w:val="24"/>
          <w:szCs w:val="24"/>
        </w:rPr>
      </w:pPr>
      <w:r w:rsidRPr="00402225">
        <w:rPr>
          <w:rFonts w:ascii="Times New Roman" w:hAnsi="Times New Roman" w:cs="Times New Roman"/>
          <w:sz w:val="24"/>
          <w:szCs w:val="24"/>
        </w:rPr>
        <w:t xml:space="preserve">Saku Vallavalitsus teeb korralduse enampakkumise tulemuste kinnitamise kohta või enampakkumise nurjunuks kuulutamise kohta 14 (neljateistkümne) päeva jooksul enampakkumise lõppemisest. Vastav korraldus tehakse viivitamata teatavaks isikutele, kelle õigusi ja kohustusi see puudutab. Korraldus avaldatakse ka veebilehel www.sakuvald.ee. </w:t>
      </w:r>
    </w:p>
    <w:p w14:paraId="6209401A" w14:textId="77777777" w:rsidR="00402225" w:rsidRDefault="00402225" w:rsidP="00402225">
      <w:pPr>
        <w:spacing w:after="0"/>
        <w:jc w:val="both"/>
        <w:rPr>
          <w:rFonts w:ascii="Times New Roman" w:hAnsi="Times New Roman" w:cs="Times New Roman"/>
          <w:sz w:val="24"/>
          <w:szCs w:val="24"/>
        </w:rPr>
      </w:pPr>
    </w:p>
    <w:p w14:paraId="198F23EB" w14:textId="4906BBA9" w:rsidR="00402225" w:rsidRPr="00402225" w:rsidRDefault="00D1146F" w:rsidP="00D1146F">
      <w:pPr>
        <w:spacing w:after="0"/>
        <w:jc w:val="both"/>
        <w:rPr>
          <w:rFonts w:ascii="Times New Roman" w:hAnsi="Times New Roman" w:cs="Times New Roman"/>
          <w:sz w:val="24"/>
          <w:szCs w:val="24"/>
        </w:rPr>
      </w:pPr>
      <w:r w:rsidRPr="00D1146F">
        <w:rPr>
          <w:rFonts w:ascii="Times New Roman" w:hAnsi="Times New Roman" w:cs="Times New Roman"/>
          <w:sz w:val="24"/>
          <w:szCs w:val="24"/>
        </w:rPr>
        <w:t>Enampakkumise võitjal tuleb sõlmida kinnistu müügi- ja asjaõigusleping 30 (kolmekümne) päeva jooksul Saku Vallavalitsuse poolt enampakkumise tulemuste kinnitamisest arvates, eeldusel, et lepingu sõlmimise ajaks on lõpule viidud jagamise teel moodustatava kinnistu katastritoimingud, või esimesel võimalusel peale katastritoiminguid.</w:t>
      </w:r>
      <w:r>
        <w:rPr>
          <w:rFonts w:ascii="Times New Roman" w:hAnsi="Times New Roman" w:cs="Times New Roman"/>
          <w:sz w:val="24"/>
          <w:szCs w:val="24"/>
        </w:rPr>
        <w:t xml:space="preserve"> </w:t>
      </w:r>
      <w:r w:rsidRPr="00D1146F">
        <w:rPr>
          <w:rFonts w:ascii="Times New Roman" w:hAnsi="Times New Roman" w:cs="Times New Roman"/>
          <w:sz w:val="24"/>
          <w:szCs w:val="24"/>
        </w:rPr>
        <w:t>Ostuhind tagatisraha ületava summa osas tuleb enampakkumuse võitja poolt kogu ulatuses tasuda hiljemalt 3 päeva enne müügi- ja asjaõiguslepingu sõlmimist Saku Vallavalitsuse kontole või notari kontole, millelt see kantakse lepingu sõlmimisest kahe pangapäeva jooksul Saku Vallavalitsuse kontole. Juhul, kui ostja finantseerib ostu pangalaenu kaudu, aktsepteerib Saku Vallavalitsus pangaülekannet vastavalt pangapoolsetele laenu väljamaksmise tingimustele. Jagamise teel moodustatava kinnistu katastritoimingute viibimisel rohkem kui kolm kuud sõlmitakse ostjaga kinnistu müügi võlaõiguslik leping. Ostuhind tagatisraha ületava summa osas tuleb sellisel juhul enampakkumuse võitja poolt kogu ulatuses tasuda hiljemalt 3 päeva enne võlaõigusliku lepingu sõlmimist Saku Vallavalitsuse kontole või notari kontole, millelt see kantakse lepingu sõlmimisest kahe pangapäeva jooksul Saku Vallavalitsuse kontole. Juhul, kui ostja finantseerib ostu pangalaenu kaudu, aktsepteerib Saku Vallavalitsus pangaülekannet vastavalt pangapoolsetele laenu väljamaksmise tingimustele.</w:t>
      </w:r>
      <w:r>
        <w:rPr>
          <w:rFonts w:ascii="Times New Roman" w:hAnsi="Times New Roman" w:cs="Times New Roman"/>
          <w:sz w:val="24"/>
          <w:szCs w:val="24"/>
        </w:rPr>
        <w:t xml:space="preserve"> </w:t>
      </w:r>
      <w:r w:rsidRPr="00D1146F">
        <w:rPr>
          <w:rFonts w:ascii="Times New Roman" w:hAnsi="Times New Roman" w:cs="Times New Roman"/>
          <w:sz w:val="24"/>
          <w:szCs w:val="24"/>
        </w:rPr>
        <w:t>Võlaõigusliku lepingu sõlmimise korral sõlmitakse kinnistu omandi üleandmise asjaõigusleping 30 (kolmekümne) päeva jooksul peale kinnistu moodustamist Tõdva tee 8, Saku vald (katastriüksus 71801:006:0205) jagamise teel mitmeks katastriüksuseks.</w:t>
      </w:r>
      <w:r>
        <w:rPr>
          <w:rFonts w:ascii="Times New Roman" w:hAnsi="Times New Roman" w:cs="Times New Roman"/>
          <w:sz w:val="24"/>
          <w:szCs w:val="24"/>
        </w:rPr>
        <w:t xml:space="preserve"> </w:t>
      </w:r>
      <w:r w:rsidRPr="00D1146F">
        <w:rPr>
          <w:rFonts w:ascii="Times New Roman" w:hAnsi="Times New Roman" w:cs="Times New Roman"/>
          <w:sz w:val="24"/>
          <w:szCs w:val="24"/>
        </w:rPr>
        <w:t>Ostja soovil tehakse võlaõigusliku müügilepingu sõlmimisel kinnistusraamatu kolmandasse jakku esimesele vabale järjekohale jagamisel tekkiva võõrandatava kinnistu omandiõiguse üleandmise nõuet tagav eelmärge ostja kasuks. Eelmärge kustutatakse asjaõiguslepingu sõlmimisel</w:t>
      </w:r>
      <w:r w:rsidR="00E23C62" w:rsidRPr="00E23C62">
        <w:rPr>
          <w:rFonts w:ascii="Times New Roman" w:hAnsi="Times New Roman" w:cs="Times New Roman"/>
          <w:sz w:val="24"/>
          <w:szCs w:val="24"/>
        </w:rPr>
        <w:t>.</w:t>
      </w:r>
      <w:r w:rsidR="00E23C62">
        <w:rPr>
          <w:rFonts w:ascii="Times New Roman" w:hAnsi="Times New Roman" w:cs="Times New Roman"/>
          <w:sz w:val="24"/>
          <w:szCs w:val="24"/>
        </w:rPr>
        <w:t xml:space="preserve"> </w:t>
      </w:r>
      <w:r w:rsidR="006F421B" w:rsidRPr="006F421B">
        <w:rPr>
          <w:rFonts w:ascii="Times New Roman" w:hAnsi="Times New Roman" w:cs="Times New Roman"/>
          <w:sz w:val="24"/>
          <w:szCs w:val="24"/>
        </w:rPr>
        <w:t xml:space="preserve">Notaritasu lepingu(te) tõestamise eest ja riigilõivu tasub enampakkumuse võitja (ostja). Kui enampakkumise võitja mõjuva põhjuseta ei ilmu ettenähtud tähtaja jooksul lepingu sõlmimisele, kaotab ta õiguse lepingu sõlmimiseks, korduval </w:t>
      </w:r>
      <w:r w:rsidR="006F421B" w:rsidRPr="006F421B">
        <w:rPr>
          <w:rFonts w:ascii="Times New Roman" w:hAnsi="Times New Roman" w:cs="Times New Roman"/>
          <w:sz w:val="24"/>
          <w:szCs w:val="24"/>
        </w:rPr>
        <w:lastRenderedPageBreak/>
        <w:t>enampakkumisel osalemiseks ja tagatisraha. Kinnistu valdus antakse ostjale üle asjaõiguslepingu sõlmimise päeval</w:t>
      </w:r>
      <w:r>
        <w:rPr>
          <w:rFonts w:ascii="Times New Roman" w:hAnsi="Times New Roman" w:cs="Times New Roman"/>
          <w:sz w:val="24"/>
          <w:szCs w:val="24"/>
        </w:rPr>
        <w:t xml:space="preserve">, võlaõigusliku lepingu sõlmimise korral </w:t>
      </w:r>
      <w:r w:rsidR="00C25DFC">
        <w:rPr>
          <w:rFonts w:ascii="Times New Roman" w:hAnsi="Times New Roman" w:cs="Times New Roman"/>
          <w:sz w:val="24"/>
          <w:szCs w:val="24"/>
        </w:rPr>
        <w:t>selle</w:t>
      </w:r>
      <w:r>
        <w:rPr>
          <w:rFonts w:ascii="Times New Roman" w:hAnsi="Times New Roman" w:cs="Times New Roman"/>
          <w:sz w:val="24"/>
          <w:szCs w:val="24"/>
        </w:rPr>
        <w:t xml:space="preserve"> sõlmimise päeval.</w:t>
      </w:r>
    </w:p>
    <w:p w14:paraId="4A8E8AB2" w14:textId="77777777" w:rsidR="00402225" w:rsidRDefault="00402225" w:rsidP="00402225">
      <w:pPr>
        <w:spacing w:after="0"/>
        <w:jc w:val="both"/>
        <w:rPr>
          <w:rFonts w:ascii="Times New Roman" w:hAnsi="Times New Roman" w:cs="Times New Roman"/>
          <w:sz w:val="24"/>
          <w:szCs w:val="24"/>
        </w:rPr>
      </w:pPr>
    </w:p>
    <w:p w14:paraId="76027FAC" w14:textId="5F84738E" w:rsidR="00402225" w:rsidRDefault="006F421B" w:rsidP="00402225">
      <w:pPr>
        <w:spacing w:after="0"/>
        <w:jc w:val="both"/>
        <w:rPr>
          <w:rFonts w:ascii="Times New Roman" w:hAnsi="Times New Roman" w:cs="Times New Roman"/>
          <w:sz w:val="24"/>
          <w:szCs w:val="24"/>
        </w:rPr>
      </w:pPr>
      <w:r>
        <w:rPr>
          <w:rFonts w:ascii="Times New Roman" w:hAnsi="Times New Roman" w:cs="Times New Roman"/>
          <w:sz w:val="24"/>
          <w:szCs w:val="24"/>
        </w:rPr>
        <w:t>Müügi- ja asjaõigusl</w:t>
      </w:r>
      <w:r w:rsidR="00402225" w:rsidRPr="00402225">
        <w:rPr>
          <w:rFonts w:ascii="Times New Roman" w:hAnsi="Times New Roman" w:cs="Times New Roman"/>
          <w:sz w:val="24"/>
          <w:szCs w:val="24"/>
        </w:rPr>
        <w:t xml:space="preserve">epingu projektiga on võimalik tutvuda enne enampakkumise toimumist. Selleks tuleb saata Saku Vallavalitsusele vastav soov e-posti aadressile </w:t>
      </w:r>
      <w:hyperlink r:id="rId5" w:history="1">
        <w:r w:rsidR="00402225" w:rsidRPr="00114DAB">
          <w:rPr>
            <w:rStyle w:val="Hyperlink"/>
            <w:rFonts w:ascii="Times New Roman" w:hAnsi="Times New Roman" w:cs="Times New Roman"/>
            <w:sz w:val="24"/>
            <w:szCs w:val="24"/>
          </w:rPr>
          <w:t>peep.pukk@sakuvald.ee</w:t>
        </w:r>
      </w:hyperlink>
      <w:r w:rsidR="00402225" w:rsidRPr="00402225">
        <w:rPr>
          <w:rFonts w:ascii="Times New Roman" w:hAnsi="Times New Roman" w:cs="Times New Roman"/>
          <w:sz w:val="24"/>
          <w:szCs w:val="24"/>
        </w:rPr>
        <w:t>.</w:t>
      </w:r>
      <w:r w:rsidR="00402225">
        <w:rPr>
          <w:rFonts w:ascii="Times New Roman" w:hAnsi="Times New Roman" w:cs="Times New Roman"/>
          <w:sz w:val="24"/>
          <w:szCs w:val="24"/>
        </w:rPr>
        <w:t xml:space="preserve"> </w:t>
      </w:r>
    </w:p>
    <w:p w14:paraId="7971013B" w14:textId="77777777" w:rsidR="00402225" w:rsidRDefault="00402225" w:rsidP="00FF19AE">
      <w:pPr>
        <w:spacing w:after="0"/>
        <w:jc w:val="both"/>
        <w:rPr>
          <w:rFonts w:ascii="Times New Roman" w:hAnsi="Times New Roman" w:cs="Times New Roman"/>
          <w:sz w:val="24"/>
          <w:szCs w:val="24"/>
        </w:rPr>
      </w:pPr>
    </w:p>
    <w:p w14:paraId="2E4DC115" w14:textId="6C29BD7A" w:rsidR="00FF19AE" w:rsidRDefault="00FF19AE" w:rsidP="00FF19AE">
      <w:pPr>
        <w:spacing w:after="0"/>
        <w:jc w:val="both"/>
        <w:rPr>
          <w:rFonts w:ascii="Times New Roman" w:hAnsi="Times New Roman" w:cs="Times New Roman"/>
          <w:sz w:val="24"/>
          <w:szCs w:val="24"/>
        </w:rPr>
      </w:pPr>
      <w:r w:rsidRPr="00E35B58">
        <w:rPr>
          <w:rFonts w:ascii="Times New Roman" w:hAnsi="Times New Roman" w:cs="Times New Roman"/>
          <w:sz w:val="24"/>
          <w:szCs w:val="24"/>
        </w:rPr>
        <w:t xml:space="preserve">Saku Vallavalitsuse 22. aprilli 2025. a korraldusega nr 235 </w:t>
      </w:r>
      <w:r>
        <w:rPr>
          <w:rFonts w:ascii="Times New Roman" w:hAnsi="Times New Roman" w:cs="Times New Roman"/>
          <w:sz w:val="24"/>
          <w:szCs w:val="24"/>
        </w:rPr>
        <w:t xml:space="preserve">on </w:t>
      </w:r>
      <w:r w:rsidRPr="00E35B58">
        <w:rPr>
          <w:rFonts w:ascii="Times New Roman" w:hAnsi="Times New Roman" w:cs="Times New Roman"/>
          <w:sz w:val="24"/>
          <w:szCs w:val="24"/>
        </w:rPr>
        <w:t>algatatud detailplaneering, milles on kavandatud jagada Tõdva tee 8 maaüksus mitmeks eraldi krundiks, millest ühe moodustab ca 6000 m</w:t>
      </w:r>
      <w:r w:rsidRPr="00FF19AE">
        <w:rPr>
          <w:rFonts w:ascii="Times New Roman" w:hAnsi="Times New Roman" w:cs="Times New Roman"/>
          <w:sz w:val="24"/>
          <w:szCs w:val="24"/>
          <w:vertAlign w:val="superscript"/>
        </w:rPr>
        <w:t>2</w:t>
      </w:r>
      <w:r w:rsidRPr="00E35B58">
        <w:rPr>
          <w:rFonts w:ascii="Times New Roman" w:hAnsi="Times New Roman" w:cs="Times New Roman"/>
          <w:sz w:val="24"/>
          <w:szCs w:val="24"/>
        </w:rPr>
        <w:t xml:space="preserve"> suurune Kajamaa kooli hoonega kinnistu</w:t>
      </w:r>
      <w:r>
        <w:rPr>
          <w:rFonts w:ascii="Times New Roman" w:hAnsi="Times New Roman" w:cs="Times New Roman"/>
          <w:sz w:val="24"/>
          <w:szCs w:val="24"/>
        </w:rPr>
        <w:t>.</w:t>
      </w:r>
      <w:r w:rsidRPr="00FF19AE">
        <w:t xml:space="preserve"> </w:t>
      </w:r>
      <w:r w:rsidRPr="00FF19AE">
        <w:rPr>
          <w:rFonts w:ascii="Times New Roman" w:hAnsi="Times New Roman" w:cs="Times New Roman"/>
          <w:sz w:val="24"/>
          <w:szCs w:val="24"/>
        </w:rPr>
        <w:t>Menetluses oleva  detailplaneeringu kohaselt on</w:t>
      </w:r>
      <w:r>
        <w:rPr>
          <w:rFonts w:ascii="Times New Roman" w:hAnsi="Times New Roman" w:cs="Times New Roman"/>
          <w:sz w:val="24"/>
          <w:szCs w:val="24"/>
        </w:rPr>
        <w:t xml:space="preserve"> </w:t>
      </w:r>
      <w:r w:rsidRPr="00FF19AE">
        <w:rPr>
          <w:rFonts w:ascii="Times New Roman" w:hAnsi="Times New Roman" w:cs="Times New Roman"/>
          <w:sz w:val="24"/>
          <w:szCs w:val="24"/>
        </w:rPr>
        <w:t>kinnistu sihtotstarbeks pärast detailplaneeringu kehtestamist ja sõltuvalt detailplaneeringu lahendusest ühiskondlike ehitiste maa ja/või ärimaa ja/või elamumaa</w:t>
      </w:r>
      <w:r>
        <w:rPr>
          <w:rFonts w:ascii="Times New Roman" w:hAnsi="Times New Roman" w:cs="Times New Roman"/>
          <w:sz w:val="24"/>
          <w:szCs w:val="24"/>
        </w:rPr>
        <w:t>.</w:t>
      </w:r>
    </w:p>
    <w:p w14:paraId="15ABD75C" w14:textId="77777777" w:rsidR="00FF19AE" w:rsidRDefault="00FF19AE" w:rsidP="000C5BE2">
      <w:pPr>
        <w:spacing w:after="0"/>
        <w:jc w:val="both"/>
        <w:rPr>
          <w:rFonts w:ascii="Times New Roman" w:hAnsi="Times New Roman" w:cs="Times New Roman"/>
          <w:sz w:val="24"/>
          <w:szCs w:val="24"/>
        </w:rPr>
      </w:pPr>
    </w:p>
    <w:p w14:paraId="2B8FB33B" w14:textId="45CBC93B" w:rsidR="00FF19AE" w:rsidRDefault="00151B02" w:rsidP="00FF19AE">
      <w:pPr>
        <w:spacing w:after="0"/>
        <w:jc w:val="both"/>
        <w:rPr>
          <w:rFonts w:ascii="Times New Roman" w:hAnsi="Times New Roman" w:cs="Times New Roman"/>
          <w:sz w:val="24"/>
          <w:szCs w:val="24"/>
        </w:rPr>
      </w:pPr>
      <w:r>
        <w:rPr>
          <w:rFonts w:ascii="Times New Roman" w:hAnsi="Times New Roman" w:cs="Times New Roman"/>
          <w:sz w:val="24"/>
          <w:szCs w:val="24"/>
        </w:rPr>
        <w:t>Algatatud detailplaneeringu kohaselt on k</w:t>
      </w:r>
      <w:r w:rsidR="00FF19AE" w:rsidRPr="00FF19AE">
        <w:rPr>
          <w:rFonts w:ascii="Times New Roman" w:hAnsi="Times New Roman" w:cs="Times New Roman"/>
          <w:sz w:val="24"/>
          <w:szCs w:val="24"/>
        </w:rPr>
        <w:t xml:space="preserve">innistule lisaks olemasolevale koolihoonele </w:t>
      </w:r>
      <w:r>
        <w:rPr>
          <w:rFonts w:ascii="Times New Roman" w:hAnsi="Times New Roman" w:cs="Times New Roman"/>
          <w:sz w:val="24"/>
          <w:szCs w:val="24"/>
        </w:rPr>
        <w:t xml:space="preserve">lubatud </w:t>
      </w:r>
      <w:r w:rsidR="00FF19AE" w:rsidRPr="00FF19AE">
        <w:rPr>
          <w:rFonts w:ascii="Times New Roman" w:hAnsi="Times New Roman" w:cs="Times New Roman"/>
          <w:sz w:val="24"/>
          <w:szCs w:val="24"/>
        </w:rPr>
        <w:t>rajada veel üks põhihoone ja abihooned</w:t>
      </w:r>
      <w:r w:rsidR="00FF19AE">
        <w:rPr>
          <w:rFonts w:ascii="Times New Roman" w:hAnsi="Times New Roman" w:cs="Times New Roman"/>
          <w:sz w:val="24"/>
          <w:szCs w:val="24"/>
        </w:rPr>
        <w:t>. P</w:t>
      </w:r>
      <w:r w:rsidR="00FF19AE" w:rsidRPr="00FF19AE">
        <w:rPr>
          <w:rFonts w:ascii="Times New Roman" w:hAnsi="Times New Roman" w:cs="Times New Roman"/>
          <w:sz w:val="24"/>
          <w:szCs w:val="24"/>
        </w:rPr>
        <w:t>laneeritava kinnistu ehitisealune pind on 1100 m</w:t>
      </w:r>
      <w:r w:rsidR="00FF19AE" w:rsidRPr="00FF19AE">
        <w:rPr>
          <w:rFonts w:ascii="Times New Roman" w:hAnsi="Times New Roman" w:cs="Times New Roman"/>
          <w:sz w:val="24"/>
          <w:szCs w:val="24"/>
          <w:vertAlign w:val="superscript"/>
        </w:rPr>
        <w:t>2</w:t>
      </w:r>
      <w:r w:rsidR="00FF19AE" w:rsidRPr="00FF19AE">
        <w:rPr>
          <w:rFonts w:ascii="Times New Roman" w:hAnsi="Times New Roman" w:cs="Times New Roman"/>
          <w:sz w:val="24"/>
          <w:szCs w:val="24"/>
        </w:rPr>
        <w:t xml:space="preserve"> ja brutopind 2500 m</w:t>
      </w:r>
      <w:r w:rsidR="00FF19AE" w:rsidRPr="00FF19AE">
        <w:rPr>
          <w:rFonts w:ascii="Times New Roman" w:hAnsi="Times New Roman" w:cs="Times New Roman"/>
          <w:sz w:val="24"/>
          <w:szCs w:val="24"/>
          <w:vertAlign w:val="superscript"/>
        </w:rPr>
        <w:t>2</w:t>
      </w:r>
      <w:r w:rsidR="00FF19AE">
        <w:rPr>
          <w:rFonts w:ascii="Times New Roman" w:hAnsi="Times New Roman" w:cs="Times New Roman"/>
          <w:sz w:val="24"/>
          <w:szCs w:val="24"/>
        </w:rPr>
        <w:t>. E</w:t>
      </w:r>
      <w:r w:rsidR="00FF19AE" w:rsidRPr="00FF19AE">
        <w:rPr>
          <w:rFonts w:ascii="Times New Roman" w:hAnsi="Times New Roman" w:cs="Times New Roman"/>
          <w:sz w:val="24"/>
          <w:szCs w:val="24"/>
        </w:rPr>
        <w:t>lamufunktsiooni planeerimisel saab kavandada olemasolevasse hoonesse kuni 5 korterit ja lisanduvasse põhihoonesse kuni 4 korterit.</w:t>
      </w:r>
    </w:p>
    <w:p w14:paraId="71C34E6B" w14:textId="77777777" w:rsidR="00FF19AE" w:rsidRDefault="00FF19AE" w:rsidP="00FF19AE">
      <w:pPr>
        <w:spacing w:after="0"/>
        <w:jc w:val="both"/>
        <w:rPr>
          <w:rFonts w:ascii="Times New Roman" w:hAnsi="Times New Roman" w:cs="Times New Roman"/>
          <w:sz w:val="24"/>
          <w:szCs w:val="24"/>
        </w:rPr>
      </w:pPr>
    </w:p>
    <w:p w14:paraId="7861B356" w14:textId="0D8ED035" w:rsidR="00FF19AE" w:rsidRDefault="00FF19AE" w:rsidP="00FF19AE">
      <w:pPr>
        <w:spacing w:after="0"/>
        <w:jc w:val="both"/>
        <w:rPr>
          <w:rFonts w:ascii="Times New Roman" w:hAnsi="Times New Roman" w:cs="Times New Roman"/>
          <w:sz w:val="24"/>
          <w:szCs w:val="24"/>
        </w:rPr>
      </w:pPr>
      <w:r w:rsidRPr="00FF19AE">
        <w:rPr>
          <w:rFonts w:ascii="Times New Roman" w:hAnsi="Times New Roman" w:cs="Times New Roman"/>
          <w:sz w:val="24"/>
          <w:szCs w:val="24"/>
        </w:rPr>
        <w:t>Ostja kohustuseks on</w:t>
      </w:r>
      <w:r w:rsidRPr="00FF19AE">
        <w:rPr>
          <w:rFonts w:ascii="Times New Roman" w:hAnsi="Times New Roman" w:cs="Times New Roman"/>
          <w:sz w:val="24"/>
          <w:szCs w:val="24"/>
        </w:rPr>
        <w:tab/>
        <w:t>säilitada kinnistul asuva Kajamaa kooli hoone välisilme ja iseloomulikud detailid</w:t>
      </w:r>
      <w:r>
        <w:rPr>
          <w:rFonts w:ascii="Times New Roman" w:hAnsi="Times New Roman" w:cs="Times New Roman"/>
          <w:sz w:val="24"/>
          <w:szCs w:val="24"/>
        </w:rPr>
        <w:t>, t</w:t>
      </w:r>
      <w:r w:rsidRPr="00FF19AE">
        <w:rPr>
          <w:rFonts w:ascii="Times New Roman" w:hAnsi="Times New Roman" w:cs="Times New Roman"/>
          <w:sz w:val="24"/>
          <w:szCs w:val="24"/>
        </w:rPr>
        <w:t>aluda kinnistut läbivaid tehnovõrke</w:t>
      </w:r>
      <w:r>
        <w:rPr>
          <w:rFonts w:ascii="Times New Roman" w:hAnsi="Times New Roman" w:cs="Times New Roman"/>
          <w:sz w:val="24"/>
          <w:szCs w:val="24"/>
        </w:rPr>
        <w:t xml:space="preserve"> ning </w:t>
      </w:r>
      <w:r w:rsidRPr="00FF19AE">
        <w:rPr>
          <w:rFonts w:ascii="Times New Roman" w:hAnsi="Times New Roman" w:cs="Times New Roman"/>
          <w:sz w:val="24"/>
          <w:szCs w:val="24"/>
        </w:rPr>
        <w:t>kanalisatsioonilahendusel näha ette liitumine ühiskanalisatsiooniga koheselt, kui see piirkonnas kohaliku vee-ettevõtja poolt välja ehitatakse. Ajutiselt on lubatud lahendada kanalisatsioon reovee kogumismahutiga (ehitusteatis EHR kood 221481903).</w:t>
      </w:r>
    </w:p>
    <w:p w14:paraId="4B3F9B80" w14:textId="77777777" w:rsidR="00954753" w:rsidRDefault="00954753" w:rsidP="00FF19AE">
      <w:pPr>
        <w:spacing w:after="0"/>
        <w:jc w:val="both"/>
        <w:rPr>
          <w:rFonts w:ascii="Times New Roman" w:hAnsi="Times New Roman" w:cs="Times New Roman"/>
          <w:sz w:val="24"/>
          <w:szCs w:val="24"/>
        </w:rPr>
      </w:pPr>
    </w:p>
    <w:p w14:paraId="5D3336AE" w14:textId="77777777" w:rsidR="00402225" w:rsidRPr="00402225" w:rsidRDefault="00402225" w:rsidP="00402225">
      <w:pPr>
        <w:spacing w:after="0"/>
        <w:jc w:val="both"/>
        <w:rPr>
          <w:rFonts w:ascii="Times New Roman" w:hAnsi="Times New Roman" w:cs="Times New Roman"/>
          <w:sz w:val="24"/>
          <w:szCs w:val="24"/>
        </w:rPr>
      </w:pPr>
      <w:r w:rsidRPr="00402225">
        <w:rPr>
          <w:rFonts w:ascii="Times New Roman" w:hAnsi="Times New Roman" w:cs="Times New Roman"/>
          <w:sz w:val="24"/>
          <w:szCs w:val="24"/>
        </w:rPr>
        <w:t>Kinnistu koosseisu kuuluvad järgmised hooned ja rajatised:</w:t>
      </w:r>
    </w:p>
    <w:p w14:paraId="10C5897B" w14:textId="3E779A8E" w:rsidR="00402225" w:rsidRPr="00402225" w:rsidRDefault="00402225" w:rsidP="00402225">
      <w:pPr>
        <w:spacing w:after="0"/>
        <w:ind w:left="426" w:hanging="284"/>
        <w:jc w:val="both"/>
        <w:rPr>
          <w:rFonts w:ascii="Times New Roman" w:hAnsi="Times New Roman" w:cs="Times New Roman"/>
          <w:sz w:val="24"/>
          <w:szCs w:val="24"/>
        </w:rPr>
      </w:pPr>
      <w:r w:rsidRPr="00402225">
        <w:rPr>
          <w:rFonts w:ascii="Times New Roman" w:hAnsi="Times New Roman" w:cs="Times New Roman"/>
          <w:sz w:val="24"/>
          <w:szCs w:val="24"/>
        </w:rPr>
        <w:t>1.</w:t>
      </w:r>
      <w:r w:rsidRPr="00402225">
        <w:rPr>
          <w:rFonts w:ascii="Times New Roman" w:hAnsi="Times New Roman" w:cs="Times New Roman"/>
          <w:sz w:val="24"/>
          <w:szCs w:val="24"/>
        </w:rPr>
        <w:tab/>
        <w:t>lasteaed-algkool (EHR kood 116051502)</w:t>
      </w:r>
      <w:r w:rsidR="00F20926">
        <w:rPr>
          <w:rFonts w:ascii="Times New Roman" w:hAnsi="Times New Roman" w:cs="Times New Roman"/>
          <w:sz w:val="24"/>
          <w:szCs w:val="24"/>
        </w:rPr>
        <w:t>;</w:t>
      </w:r>
    </w:p>
    <w:p w14:paraId="0537E61D" w14:textId="0D710DE2" w:rsidR="00402225" w:rsidRPr="00402225" w:rsidRDefault="00402225" w:rsidP="00402225">
      <w:pPr>
        <w:spacing w:after="0"/>
        <w:ind w:left="426" w:hanging="284"/>
        <w:jc w:val="both"/>
        <w:rPr>
          <w:rFonts w:ascii="Times New Roman" w:hAnsi="Times New Roman" w:cs="Times New Roman"/>
          <w:sz w:val="24"/>
          <w:szCs w:val="24"/>
        </w:rPr>
      </w:pPr>
      <w:r w:rsidRPr="00402225">
        <w:rPr>
          <w:rFonts w:ascii="Times New Roman" w:hAnsi="Times New Roman" w:cs="Times New Roman"/>
          <w:sz w:val="24"/>
          <w:szCs w:val="24"/>
        </w:rPr>
        <w:t>2.</w:t>
      </w:r>
      <w:r w:rsidRPr="00402225">
        <w:rPr>
          <w:rFonts w:ascii="Times New Roman" w:hAnsi="Times New Roman" w:cs="Times New Roman"/>
          <w:sz w:val="24"/>
          <w:szCs w:val="24"/>
        </w:rPr>
        <w:tab/>
        <w:t>kelder (EHR kood 116051503)</w:t>
      </w:r>
      <w:r w:rsidR="00F20926">
        <w:rPr>
          <w:rFonts w:ascii="Times New Roman" w:hAnsi="Times New Roman" w:cs="Times New Roman"/>
          <w:sz w:val="24"/>
          <w:szCs w:val="24"/>
        </w:rPr>
        <w:t>;</w:t>
      </w:r>
    </w:p>
    <w:p w14:paraId="5A48D139" w14:textId="77777777" w:rsidR="00F20926" w:rsidRDefault="00F20926" w:rsidP="000C5BE2">
      <w:pPr>
        <w:spacing w:after="0"/>
        <w:jc w:val="both"/>
        <w:rPr>
          <w:rFonts w:ascii="Times New Roman" w:hAnsi="Times New Roman" w:cs="Times New Roman"/>
          <w:sz w:val="24"/>
          <w:szCs w:val="24"/>
          <w:highlight w:val="yellow"/>
        </w:rPr>
      </w:pPr>
    </w:p>
    <w:p w14:paraId="3692193E" w14:textId="77777777" w:rsidR="005766BA" w:rsidRDefault="00F20926" w:rsidP="001016D8">
      <w:pPr>
        <w:spacing w:after="0"/>
        <w:jc w:val="both"/>
        <w:rPr>
          <w:rFonts w:ascii="Times New Roman" w:hAnsi="Times New Roman" w:cs="Times New Roman"/>
          <w:sz w:val="24"/>
          <w:szCs w:val="24"/>
        </w:rPr>
      </w:pPr>
      <w:r w:rsidRPr="001016D8">
        <w:rPr>
          <w:rFonts w:ascii="Times New Roman" w:hAnsi="Times New Roman" w:cs="Times New Roman"/>
          <w:sz w:val="24"/>
          <w:szCs w:val="24"/>
        </w:rPr>
        <w:t>Kinnistu kohta avatud registriosa III jakku on kantud järgmised koormatised ja kitsendused:</w:t>
      </w:r>
    </w:p>
    <w:p w14:paraId="13E62998" w14:textId="51DDCD13" w:rsidR="001016D8" w:rsidRPr="005766BA" w:rsidRDefault="001016D8" w:rsidP="005766BA">
      <w:pPr>
        <w:pStyle w:val="ListParagraph"/>
        <w:numPr>
          <w:ilvl w:val="0"/>
          <w:numId w:val="14"/>
        </w:numPr>
        <w:spacing w:after="0"/>
        <w:ind w:left="426" w:hanging="284"/>
        <w:jc w:val="both"/>
        <w:rPr>
          <w:rFonts w:ascii="Times New Roman" w:hAnsi="Times New Roman" w:cs="Times New Roman"/>
          <w:sz w:val="24"/>
          <w:szCs w:val="24"/>
        </w:rPr>
      </w:pPr>
      <w:r w:rsidRPr="005766BA">
        <w:rPr>
          <w:rFonts w:ascii="Times New Roman" w:hAnsi="Times New Roman" w:cs="Times New Roman"/>
          <w:sz w:val="24"/>
          <w:szCs w:val="24"/>
        </w:rPr>
        <w:t xml:space="preserve">Isiklik kasutusõigus osaühing Jaotusvõrk (registrikood 11050857) kasuks; </w:t>
      </w:r>
    </w:p>
    <w:p w14:paraId="19E9963C" w14:textId="29AED9A2" w:rsidR="005766BA" w:rsidRPr="005766BA" w:rsidRDefault="005766BA" w:rsidP="005766BA">
      <w:pPr>
        <w:pStyle w:val="ListParagraph"/>
        <w:numPr>
          <w:ilvl w:val="0"/>
          <w:numId w:val="14"/>
        </w:numPr>
        <w:spacing w:after="0"/>
        <w:ind w:left="426" w:hanging="284"/>
        <w:jc w:val="both"/>
        <w:rPr>
          <w:rFonts w:ascii="Times New Roman" w:hAnsi="Times New Roman" w:cs="Times New Roman"/>
          <w:sz w:val="24"/>
          <w:szCs w:val="24"/>
        </w:rPr>
      </w:pPr>
      <w:r w:rsidRPr="005766BA">
        <w:rPr>
          <w:rFonts w:ascii="Times New Roman" w:hAnsi="Times New Roman" w:cs="Times New Roman"/>
          <w:sz w:val="24"/>
          <w:szCs w:val="24"/>
        </w:rPr>
        <w:t>Isiklik kasutusõigus tehnovõrgu või rajatise seadmiseks Eesti Lairiba Arenduse Sihtasutus (registrikood 90010094) kasuks.</w:t>
      </w:r>
    </w:p>
    <w:p w14:paraId="4B5BB3B5" w14:textId="77777777" w:rsidR="00F20926" w:rsidRDefault="00F20926" w:rsidP="00F20926">
      <w:pPr>
        <w:spacing w:after="0"/>
        <w:jc w:val="both"/>
        <w:rPr>
          <w:rFonts w:ascii="Times New Roman" w:hAnsi="Times New Roman" w:cs="Times New Roman"/>
          <w:sz w:val="24"/>
          <w:szCs w:val="24"/>
        </w:rPr>
      </w:pPr>
    </w:p>
    <w:p w14:paraId="4AF51A75" w14:textId="51ABEACE" w:rsidR="00F20926" w:rsidRDefault="00F20926" w:rsidP="00F20926">
      <w:pPr>
        <w:spacing w:after="0"/>
        <w:jc w:val="both"/>
        <w:rPr>
          <w:rFonts w:ascii="Times New Roman" w:hAnsi="Times New Roman" w:cs="Times New Roman"/>
          <w:sz w:val="24"/>
          <w:szCs w:val="24"/>
        </w:rPr>
      </w:pPr>
      <w:r w:rsidRPr="00954753">
        <w:rPr>
          <w:rFonts w:ascii="Times New Roman" w:hAnsi="Times New Roman" w:cs="Times New Roman"/>
          <w:sz w:val="24"/>
          <w:szCs w:val="24"/>
        </w:rPr>
        <w:t>Saku vald müüb kinnistu seisundis, millises see on pakkumise tegemise hetkel. Saku vald ei vastuta kinnistul esinevate võimalike varjatud puuduste eest, millest Saku vald ei ole ega pea olema teadlik enampakkumise läbiviimise ajal ning osalejal ei ole õigust esitada Saku valla vastu nõudeid müüdava kinnistu puudustega seoses. Saku vald müüb kinnistu seisukorras „nagu on“.</w:t>
      </w:r>
    </w:p>
    <w:p w14:paraId="57F36DDD" w14:textId="77777777" w:rsidR="00402225" w:rsidRDefault="00402225" w:rsidP="000C5BE2">
      <w:pPr>
        <w:spacing w:after="0"/>
        <w:jc w:val="both"/>
        <w:rPr>
          <w:rFonts w:ascii="Times New Roman" w:hAnsi="Times New Roman" w:cs="Times New Roman"/>
          <w:sz w:val="24"/>
          <w:szCs w:val="24"/>
        </w:rPr>
      </w:pPr>
    </w:p>
    <w:p w14:paraId="29FD6F0C" w14:textId="30CA8F67" w:rsidR="00C5000F" w:rsidRDefault="00C5000F" w:rsidP="000C5BE2">
      <w:pPr>
        <w:spacing w:after="0"/>
        <w:jc w:val="both"/>
        <w:rPr>
          <w:rFonts w:ascii="Times New Roman" w:hAnsi="Times New Roman" w:cs="Times New Roman"/>
          <w:sz w:val="24"/>
          <w:szCs w:val="24"/>
        </w:rPr>
      </w:pPr>
      <w:r>
        <w:rPr>
          <w:rFonts w:ascii="Times New Roman" w:hAnsi="Times New Roman" w:cs="Times New Roman"/>
          <w:sz w:val="24"/>
          <w:szCs w:val="24"/>
        </w:rPr>
        <w:t>Enampakkumisega seotud õigusaktid ja dokumendid:</w:t>
      </w:r>
    </w:p>
    <w:p w14:paraId="52CEA017" w14:textId="4F7E63B4" w:rsidR="00C5000F" w:rsidRPr="00C5000F" w:rsidRDefault="00C5000F" w:rsidP="00402225">
      <w:pPr>
        <w:pStyle w:val="ListParagraph"/>
        <w:numPr>
          <w:ilvl w:val="0"/>
          <w:numId w:val="11"/>
        </w:numPr>
        <w:spacing w:after="0"/>
        <w:ind w:left="426" w:hanging="295"/>
        <w:jc w:val="both"/>
        <w:rPr>
          <w:rFonts w:ascii="Times New Roman" w:hAnsi="Times New Roman" w:cs="Times New Roman"/>
          <w:sz w:val="24"/>
          <w:szCs w:val="24"/>
        </w:rPr>
      </w:pPr>
      <w:r w:rsidRPr="00C5000F">
        <w:rPr>
          <w:rFonts w:ascii="Times New Roman" w:hAnsi="Times New Roman" w:cs="Times New Roman"/>
          <w:sz w:val="24"/>
          <w:szCs w:val="24"/>
        </w:rPr>
        <w:t xml:space="preserve">Saku Vallavolikogu 19.06.2025 otsus nr </w:t>
      </w:r>
      <w:r w:rsidR="003472DD">
        <w:rPr>
          <w:rFonts w:ascii="Times New Roman" w:hAnsi="Times New Roman" w:cs="Times New Roman"/>
          <w:sz w:val="24"/>
          <w:szCs w:val="24"/>
        </w:rPr>
        <w:t>22</w:t>
      </w:r>
      <w:r w:rsidRPr="00C5000F">
        <w:rPr>
          <w:rFonts w:ascii="Times New Roman" w:hAnsi="Times New Roman" w:cs="Times New Roman"/>
          <w:sz w:val="24"/>
          <w:szCs w:val="24"/>
        </w:rPr>
        <w:t xml:space="preserve"> „Vallavara müümine enampakkumise korras</w:t>
      </w:r>
      <w:r>
        <w:rPr>
          <w:rFonts w:ascii="Times New Roman" w:hAnsi="Times New Roman" w:cs="Times New Roman"/>
          <w:sz w:val="24"/>
          <w:szCs w:val="24"/>
        </w:rPr>
        <w:t>“</w:t>
      </w:r>
      <w:r w:rsidR="00830CB2">
        <w:rPr>
          <w:rFonts w:ascii="Times New Roman" w:hAnsi="Times New Roman" w:cs="Times New Roman"/>
          <w:sz w:val="24"/>
          <w:szCs w:val="24"/>
        </w:rPr>
        <w:t>;</w:t>
      </w:r>
    </w:p>
    <w:p w14:paraId="1B4A20BA" w14:textId="0856C3AB" w:rsidR="00F82FA2" w:rsidRDefault="00F82FA2" w:rsidP="00402225">
      <w:pPr>
        <w:pStyle w:val="ListParagraph"/>
        <w:numPr>
          <w:ilvl w:val="0"/>
          <w:numId w:val="11"/>
        </w:numPr>
        <w:spacing w:after="0"/>
        <w:ind w:left="426" w:hanging="295"/>
        <w:jc w:val="both"/>
        <w:rPr>
          <w:rFonts w:ascii="Times New Roman" w:hAnsi="Times New Roman" w:cs="Times New Roman"/>
          <w:sz w:val="24"/>
          <w:szCs w:val="24"/>
        </w:rPr>
      </w:pPr>
      <w:r w:rsidRPr="00F82FA2">
        <w:rPr>
          <w:rFonts w:ascii="Times New Roman" w:hAnsi="Times New Roman" w:cs="Times New Roman"/>
          <w:sz w:val="24"/>
          <w:szCs w:val="24"/>
        </w:rPr>
        <w:t>Saku Vallavalitsuse 19</w:t>
      </w:r>
      <w:r>
        <w:rPr>
          <w:rFonts w:ascii="Times New Roman" w:hAnsi="Times New Roman" w:cs="Times New Roman"/>
          <w:sz w:val="24"/>
          <w:szCs w:val="24"/>
        </w:rPr>
        <w:t>.08.</w:t>
      </w:r>
      <w:r w:rsidRPr="00F82FA2">
        <w:rPr>
          <w:rFonts w:ascii="Times New Roman" w:hAnsi="Times New Roman" w:cs="Times New Roman"/>
          <w:sz w:val="24"/>
          <w:szCs w:val="24"/>
        </w:rPr>
        <w:t>2025</w:t>
      </w:r>
      <w:r>
        <w:rPr>
          <w:rFonts w:ascii="Times New Roman" w:hAnsi="Times New Roman" w:cs="Times New Roman"/>
          <w:sz w:val="24"/>
          <w:szCs w:val="24"/>
        </w:rPr>
        <w:t xml:space="preserve"> </w:t>
      </w:r>
      <w:r w:rsidRPr="00F82FA2">
        <w:rPr>
          <w:rFonts w:ascii="Times New Roman" w:hAnsi="Times New Roman" w:cs="Times New Roman"/>
          <w:sz w:val="24"/>
          <w:szCs w:val="24"/>
        </w:rPr>
        <w:t>korraldus nr 438 „Enampakkumise nurjunuks tunnistamine ja korduva enampakkumise tingimuste kinnitamine“</w:t>
      </w:r>
      <w:r>
        <w:rPr>
          <w:rFonts w:ascii="Times New Roman" w:hAnsi="Times New Roman" w:cs="Times New Roman"/>
          <w:sz w:val="24"/>
          <w:szCs w:val="24"/>
        </w:rPr>
        <w:t>;</w:t>
      </w:r>
    </w:p>
    <w:p w14:paraId="6B973AF4" w14:textId="796E65F3" w:rsidR="00830CB2" w:rsidRPr="00E46038" w:rsidRDefault="00830CB2" w:rsidP="00402225">
      <w:pPr>
        <w:pStyle w:val="ListParagraph"/>
        <w:numPr>
          <w:ilvl w:val="0"/>
          <w:numId w:val="11"/>
        </w:numPr>
        <w:spacing w:after="0"/>
        <w:ind w:left="426" w:hanging="295"/>
        <w:jc w:val="both"/>
        <w:rPr>
          <w:rFonts w:ascii="Times New Roman" w:hAnsi="Times New Roman" w:cs="Times New Roman"/>
          <w:sz w:val="24"/>
          <w:szCs w:val="24"/>
        </w:rPr>
      </w:pPr>
      <w:r w:rsidRPr="00E46038">
        <w:rPr>
          <w:rFonts w:ascii="Times New Roman" w:hAnsi="Times New Roman" w:cs="Times New Roman"/>
          <w:sz w:val="24"/>
          <w:szCs w:val="24"/>
        </w:rPr>
        <w:t>Saku Vallavalitsuse 2</w:t>
      </w:r>
      <w:r w:rsidR="00197C16">
        <w:rPr>
          <w:rFonts w:ascii="Times New Roman" w:hAnsi="Times New Roman" w:cs="Times New Roman"/>
          <w:sz w:val="24"/>
          <w:szCs w:val="24"/>
        </w:rPr>
        <w:t>5</w:t>
      </w:r>
      <w:r w:rsidRPr="00E46038">
        <w:rPr>
          <w:rFonts w:ascii="Times New Roman" w:hAnsi="Times New Roman" w:cs="Times New Roman"/>
          <w:sz w:val="24"/>
          <w:szCs w:val="24"/>
        </w:rPr>
        <w:t>.04.2025 korraldus nr 235 „</w:t>
      </w:r>
      <w:r w:rsidR="00E46038" w:rsidRPr="00E46038">
        <w:rPr>
          <w:rFonts w:ascii="Times New Roman" w:hAnsi="Times New Roman" w:cs="Times New Roman"/>
          <w:sz w:val="24"/>
          <w:szCs w:val="24"/>
        </w:rPr>
        <w:t>Detailplaneeringu koostamise algatamine ja</w:t>
      </w:r>
      <w:r w:rsidR="00E46038">
        <w:rPr>
          <w:rFonts w:ascii="Times New Roman" w:hAnsi="Times New Roman" w:cs="Times New Roman"/>
          <w:sz w:val="24"/>
          <w:szCs w:val="24"/>
        </w:rPr>
        <w:t xml:space="preserve"> </w:t>
      </w:r>
      <w:r w:rsidR="00E46038" w:rsidRPr="00E46038">
        <w:rPr>
          <w:rFonts w:ascii="Times New Roman" w:hAnsi="Times New Roman" w:cs="Times New Roman"/>
          <w:sz w:val="24"/>
          <w:szCs w:val="24"/>
        </w:rPr>
        <w:t>lähteseisukohtade andmine</w:t>
      </w:r>
      <w:r w:rsidRPr="00E46038">
        <w:rPr>
          <w:rFonts w:ascii="Times New Roman" w:hAnsi="Times New Roman" w:cs="Times New Roman"/>
          <w:sz w:val="24"/>
          <w:szCs w:val="24"/>
        </w:rPr>
        <w:t>“;</w:t>
      </w:r>
    </w:p>
    <w:p w14:paraId="248648BC" w14:textId="4611A093" w:rsidR="00830CB2" w:rsidRDefault="00151B02" w:rsidP="00402225">
      <w:pPr>
        <w:pStyle w:val="ListParagraph"/>
        <w:numPr>
          <w:ilvl w:val="0"/>
          <w:numId w:val="11"/>
        </w:numPr>
        <w:spacing w:after="0"/>
        <w:ind w:left="426" w:hanging="295"/>
        <w:jc w:val="both"/>
        <w:rPr>
          <w:rFonts w:ascii="Times New Roman" w:hAnsi="Times New Roman" w:cs="Times New Roman"/>
          <w:sz w:val="24"/>
          <w:szCs w:val="24"/>
        </w:rPr>
      </w:pPr>
      <w:r>
        <w:rPr>
          <w:rFonts w:ascii="Times New Roman" w:hAnsi="Times New Roman" w:cs="Times New Roman"/>
          <w:sz w:val="24"/>
          <w:szCs w:val="24"/>
        </w:rPr>
        <w:t xml:space="preserve">Kinnistu ja Kajamaa </w:t>
      </w:r>
      <w:r w:rsidR="00763A0C">
        <w:rPr>
          <w:rFonts w:ascii="Times New Roman" w:hAnsi="Times New Roman" w:cs="Times New Roman"/>
          <w:sz w:val="24"/>
          <w:szCs w:val="24"/>
        </w:rPr>
        <w:t>K</w:t>
      </w:r>
      <w:r>
        <w:rPr>
          <w:rFonts w:ascii="Times New Roman" w:hAnsi="Times New Roman" w:cs="Times New Roman"/>
          <w:sz w:val="24"/>
          <w:szCs w:val="24"/>
        </w:rPr>
        <w:t>ooli hoone</w:t>
      </w:r>
      <w:r w:rsidR="00C84160">
        <w:rPr>
          <w:rFonts w:ascii="Times New Roman" w:hAnsi="Times New Roman" w:cs="Times New Roman"/>
          <w:sz w:val="24"/>
          <w:szCs w:val="24"/>
        </w:rPr>
        <w:t xml:space="preserve"> kirjeldus</w:t>
      </w:r>
      <w:r w:rsidR="00763A0C">
        <w:rPr>
          <w:rFonts w:ascii="Times New Roman" w:hAnsi="Times New Roman" w:cs="Times New Roman"/>
          <w:sz w:val="24"/>
          <w:szCs w:val="24"/>
        </w:rPr>
        <w:t>.</w:t>
      </w:r>
    </w:p>
    <w:p w14:paraId="3C256027" w14:textId="77777777" w:rsidR="00C5000F" w:rsidRDefault="00C5000F" w:rsidP="000C5BE2">
      <w:pPr>
        <w:spacing w:after="0"/>
        <w:jc w:val="both"/>
        <w:rPr>
          <w:rFonts w:ascii="Times New Roman" w:hAnsi="Times New Roman" w:cs="Times New Roman"/>
          <w:b/>
          <w:bCs/>
          <w:sz w:val="24"/>
          <w:szCs w:val="24"/>
        </w:rPr>
      </w:pPr>
    </w:p>
    <w:p w14:paraId="2FE16382" w14:textId="1981D38E" w:rsidR="009D60EA" w:rsidRDefault="009D60EA" w:rsidP="000C5BE2">
      <w:pPr>
        <w:spacing w:after="0"/>
        <w:jc w:val="both"/>
        <w:rPr>
          <w:rFonts w:ascii="Times New Roman" w:hAnsi="Times New Roman" w:cs="Times New Roman"/>
          <w:b/>
          <w:bCs/>
          <w:color w:val="0070C0"/>
          <w:sz w:val="24"/>
          <w:szCs w:val="24"/>
        </w:rPr>
      </w:pPr>
      <w:r w:rsidRPr="009D60EA">
        <w:rPr>
          <w:rFonts w:ascii="Times New Roman" w:hAnsi="Times New Roman" w:cs="Times New Roman"/>
          <w:sz w:val="24"/>
          <w:szCs w:val="24"/>
        </w:rPr>
        <w:lastRenderedPageBreak/>
        <w:t>Enampakkumise</w:t>
      </w:r>
      <w:r w:rsidR="002425E7">
        <w:rPr>
          <w:rFonts w:ascii="Times New Roman" w:hAnsi="Times New Roman" w:cs="Times New Roman"/>
          <w:sz w:val="24"/>
          <w:szCs w:val="24"/>
        </w:rPr>
        <w:t>l võõrandatava</w:t>
      </w:r>
      <w:r w:rsidRPr="009D60EA">
        <w:rPr>
          <w:rFonts w:ascii="Times New Roman" w:hAnsi="Times New Roman" w:cs="Times New Roman"/>
          <w:sz w:val="24"/>
          <w:szCs w:val="24"/>
        </w:rPr>
        <w:t xml:space="preserve"> varaga saab tutvuda tööpäevadel</w:t>
      </w:r>
      <w:r w:rsidR="002425E7">
        <w:rPr>
          <w:rFonts w:ascii="Times New Roman" w:hAnsi="Times New Roman" w:cs="Times New Roman"/>
          <w:sz w:val="24"/>
          <w:szCs w:val="24"/>
        </w:rPr>
        <w:t>,</w:t>
      </w:r>
      <w:r w:rsidRPr="009D60EA">
        <w:rPr>
          <w:rFonts w:ascii="Times New Roman" w:hAnsi="Times New Roman" w:cs="Times New Roman"/>
          <w:sz w:val="24"/>
          <w:szCs w:val="24"/>
        </w:rPr>
        <w:t xml:space="preserve"> eelneval kokkuleppel kontaktisikuga Peep Pukk, tel +372 503 3066, e-post </w:t>
      </w:r>
      <w:hyperlink r:id="rId6" w:history="1">
        <w:r w:rsidRPr="009D60EA">
          <w:rPr>
            <w:rStyle w:val="Hyperlink"/>
            <w:rFonts w:ascii="Times New Roman" w:hAnsi="Times New Roman" w:cs="Times New Roman"/>
            <w:sz w:val="24"/>
            <w:szCs w:val="24"/>
          </w:rPr>
          <w:t>peep.pukk@sakuvald.ee</w:t>
        </w:r>
      </w:hyperlink>
      <w:r w:rsidR="002425E7">
        <w:rPr>
          <w:rFonts w:ascii="Times New Roman" w:hAnsi="Times New Roman" w:cs="Times New Roman"/>
          <w:sz w:val="24"/>
          <w:szCs w:val="24"/>
        </w:rPr>
        <w:t>.</w:t>
      </w:r>
    </w:p>
    <w:p w14:paraId="1A130109" w14:textId="77777777" w:rsidR="009D60EA" w:rsidRDefault="009D60EA" w:rsidP="000C5BE2">
      <w:pPr>
        <w:spacing w:after="0"/>
        <w:jc w:val="both"/>
        <w:rPr>
          <w:rFonts w:ascii="Times New Roman" w:hAnsi="Times New Roman" w:cs="Times New Roman"/>
          <w:b/>
          <w:bCs/>
          <w:color w:val="0070C0"/>
          <w:sz w:val="24"/>
          <w:szCs w:val="24"/>
        </w:rPr>
      </w:pPr>
    </w:p>
    <w:p w14:paraId="261F43A9" w14:textId="77777777" w:rsidR="00FF287D" w:rsidRDefault="00FF287D" w:rsidP="000C5BE2">
      <w:pPr>
        <w:spacing w:after="0"/>
        <w:jc w:val="both"/>
        <w:rPr>
          <w:rFonts w:ascii="Times New Roman" w:hAnsi="Times New Roman" w:cs="Times New Roman"/>
          <w:sz w:val="24"/>
          <w:szCs w:val="24"/>
          <w:highlight w:val="yellow"/>
        </w:rPr>
      </w:pPr>
    </w:p>
    <w:p w14:paraId="1775EF10" w14:textId="77777777" w:rsidR="0053176A" w:rsidRPr="00BE1413" w:rsidRDefault="0053176A" w:rsidP="000C5BE2">
      <w:pPr>
        <w:spacing w:after="0"/>
        <w:jc w:val="both"/>
        <w:rPr>
          <w:rFonts w:ascii="Times New Roman" w:hAnsi="Times New Roman" w:cs="Times New Roman"/>
          <w:sz w:val="24"/>
          <w:szCs w:val="24"/>
          <w:highlight w:val="yellow"/>
        </w:rPr>
      </w:pPr>
    </w:p>
    <w:p w14:paraId="411B8D80" w14:textId="77777777" w:rsidR="00292DE1" w:rsidRDefault="00292DE1" w:rsidP="009E08C2">
      <w:pPr>
        <w:spacing w:after="0"/>
        <w:jc w:val="both"/>
        <w:rPr>
          <w:rFonts w:ascii="Times New Roman" w:hAnsi="Times New Roman" w:cs="Times New Roman"/>
          <w:sz w:val="24"/>
          <w:szCs w:val="24"/>
        </w:rPr>
      </w:pPr>
    </w:p>
    <w:p w14:paraId="67A3BFB4" w14:textId="0FFE42F9" w:rsidR="006B6231" w:rsidRDefault="006B6231" w:rsidP="009E08C2">
      <w:pPr>
        <w:spacing w:after="0"/>
        <w:jc w:val="both"/>
        <w:rPr>
          <w:rFonts w:ascii="Times New Roman" w:hAnsi="Times New Roman" w:cs="Times New Roman"/>
          <w:sz w:val="24"/>
          <w:szCs w:val="24"/>
        </w:rPr>
      </w:pPr>
    </w:p>
    <w:p w14:paraId="6C9D7829" w14:textId="1CFDB026" w:rsidR="00BF7E02" w:rsidRDefault="00BF7E02" w:rsidP="009E08C2">
      <w:pPr>
        <w:spacing w:after="0"/>
        <w:jc w:val="both"/>
        <w:rPr>
          <w:rFonts w:ascii="Times New Roman" w:hAnsi="Times New Roman" w:cs="Times New Roman"/>
          <w:sz w:val="24"/>
          <w:szCs w:val="24"/>
        </w:rPr>
      </w:pPr>
    </w:p>
    <w:sectPr w:rsidR="00BF7E02" w:rsidSect="00E112D2">
      <w:pgSz w:w="11906" w:h="16838" w:code="9"/>
      <w:pgMar w:top="1134" w:right="1134"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5206"/>
    <w:multiLevelType w:val="multilevel"/>
    <w:tmpl w:val="0D82B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02CA5"/>
    <w:multiLevelType w:val="hybridMultilevel"/>
    <w:tmpl w:val="0F00E1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6AB4E65"/>
    <w:multiLevelType w:val="hybridMultilevel"/>
    <w:tmpl w:val="DF462036"/>
    <w:lvl w:ilvl="0" w:tplc="78D60F78">
      <w:start w:val="1"/>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3" w15:restartNumberingAfterBreak="0">
    <w:nsid w:val="2FBC75D5"/>
    <w:multiLevelType w:val="hybridMultilevel"/>
    <w:tmpl w:val="8ACC54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2F23E05"/>
    <w:multiLevelType w:val="hybridMultilevel"/>
    <w:tmpl w:val="08449C5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406178F"/>
    <w:multiLevelType w:val="hybridMultilevel"/>
    <w:tmpl w:val="2D9C23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5084335"/>
    <w:multiLevelType w:val="hybridMultilevel"/>
    <w:tmpl w:val="0A3AD0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6EB0A16"/>
    <w:multiLevelType w:val="hybridMultilevel"/>
    <w:tmpl w:val="CEC4DF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AC67935"/>
    <w:multiLevelType w:val="hybridMultilevel"/>
    <w:tmpl w:val="54C20E4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C4B576E"/>
    <w:multiLevelType w:val="hybridMultilevel"/>
    <w:tmpl w:val="FFB0AE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4C51C44"/>
    <w:multiLevelType w:val="hybridMultilevel"/>
    <w:tmpl w:val="33744E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7E2175F"/>
    <w:multiLevelType w:val="hybridMultilevel"/>
    <w:tmpl w:val="588C8C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A9B1C6D"/>
    <w:multiLevelType w:val="hybridMultilevel"/>
    <w:tmpl w:val="32B48C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CAF26EC"/>
    <w:multiLevelType w:val="hybridMultilevel"/>
    <w:tmpl w:val="01BE3A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98399344">
    <w:abstractNumId w:val="8"/>
  </w:num>
  <w:num w:numId="2" w16cid:durableId="592981850">
    <w:abstractNumId w:val="4"/>
  </w:num>
  <w:num w:numId="3" w16cid:durableId="1771731707">
    <w:abstractNumId w:val="11"/>
  </w:num>
  <w:num w:numId="4" w16cid:durableId="520166118">
    <w:abstractNumId w:val="0"/>
  </w:num>
  <w:num w:numId="5" w16cid:durableId="709035468">
    <w:abstractNumId w:val="9"/>
  </w:num>
  <w:num w:numId="6" w16cid:durableId="1835223956">
    <w:abstractNumId w:val="5"/>
  </w:num>
  <w:num w:numId="7" w16cid:durableId="708385250">
    <w:abstractNumId w:val="10"/>
  </w:num>
  <w:num w:numId="8" w16cid:durableId="969825596">
    <w:abstractNumId w:val="1"/>
  </w:num>
  <w:num w:numId="9" w16cid:durableId="440995239">
    <w:abstractNumId w:val="13"/>
  </w:num>
  <w:num w:numId="10" w16cid:durableId="1871993136">
    <w:abstractNumId w:val="3"/>
  </w:num>
  <w:num w:numId="11" w16cid:durableId="228881595">
    <w:abstractNumId w:val="6"/>
  </w:num>
  <w:num w:numId="12" w16cid:durableId="1418870323">
    <w:abstractNumId w:val="7"/>
  </w:num>
  <w:num w:numId="13" w16cid:durableId="264849666">
    <w:abstractNumId w:val="12"/>
  </w:num>
  <w:num w:numId="14" w16cid:durableId="1682849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A1"/>
    <w:rsid w:val="000416AC"/>
    <w:rsid w:val="000A72C1"/>
    <w:rsid w:val="000B2335"/>
    <w:rsid w:val="000C21A0"/>
    <w:rsid w:val="000C5BE2"/>
    <w:rsid w:val="001016D8"/>
    <w:rsid w:val="00112948"/>
    <w:rsid w:val="00125B0E"/>
    <w:rsid w:val="001344A6"/>
    <w:rsid w:val="00151B02"/>
    <w:rsid w:val="001660CD"/>
    <w:rsid w:val="00181604"/>
    <w:rsid w:val="001862DE"/>
    <w:rsid w:val="00197C16"/>
    <w:rsid w:val="001A4436"/>
    <w:rsid w:val="001F074E"/>
    <w:rsid w:val="001F2336"/>
    <w:rsid w:val="001F50F6"/>
    <w:rsid w:val="001F7223"/>
    <w:rsid w:val="002028D4"/>
    <w:rsid w:val="00204EF5"/>
    <w:rsid w:val="002425E7"/>
    <w:rsid w:val="00252729"/>
    <w:rsid w:val="00271DA2"/>
    <w:rsid w:val="00276A6B"/>
    <w:rsid w:val="00291BA5"/>
    <w:rsid w:val="00292DE1"/>
    <w:rsid w:val="00297369"/>
    <w:rsid w:val="002A4DB0"/>
    <w:rsid w:val="002A5E41"/>
    <w:rsid w:val="002B1458"/>
    <w:rsid w:val="002B6AB8"/>
    <w:rsid w:val="002C0310"/>
    <w:rsid w:val="002C4949"/>
    <w:rsid w:val="002C5E42"/>
    <w:rsid w:val="002E2A17"/>
    <w:rsid w:val="002F2252"/>
    <w:rsid w:val="002F6012"/>
    <w:rsid w:val="00304486"/>
    <w:rsid w:val="003247A6"/>
    <w:rsid w:val="003472DD"/>
    <w:rsid w:val="00355958"/>
    <w:rsid w:val="00362B34"/>
    <w:rsid w:val="00367CA3"/>
    <w:rsid w:val="003A3563"/>
    <w:rsid w:val="003B24B8"/>
    <w:rsid w:val="003B29E1"/>
    <w:rsid w:val="003B6AA1"/>
    <w:rsid w:val="003C34BA"/>
    <w:rsid w:val="003C40CB"/>
    <w:rsid w:val="003E5F7F"/>
    <w:rsid w:val="003F3856"/>
    <w:rsid w:val="00402225"/>
    <w:rsid w:val="004067C5"/>
    <w:rsid w:val="0041394A"/>
    <w:rsid w:val="00417208"/>
    <w:rsid w:val="0043393F"/>
    <w:rsid w:val="00434C38"/>
    <w:rsid w:val="00457A3F"/>
    <w:rsid w:val="00482010"/>
    <w:rsid w:val="00486540"/>
    <w:rsid w:val="0049554E"/>
    <w:rsid w:val="00495E4F"/>
    <w:rsid w:val="004A1F4A"/>
    <w:rsid w:val="004A24B1"/>
    <w:rsid w:val="004B4265"/>
    <w:rsid w:val="004C3FAC"/>
    <w:rsid w:val="004C6598"/>
    <w:rsid w:val="004E5F2D"/>
    <w:rsid w:val="004F20E9"/>
    <w:rsid w:val="004F5E36"/>
    <w:rsid w:val="00500D5E"/>
    <w:rsid w:val="00515D64"/>
    <w:rsid w:val="0053176A"/>
    <w:rsid w:val="0054236F"/>
    <w:rsid w:val="005720E7"/>
    <w:rsid w:val="00572899"/>
    <w:rsid w:val="005766BA"/>
    <w:rsid w:val="00581F01"/>
    <w:rsid w:val="005A1B3C"/>
    <w:rsid w:val="005A4F34"/>
    <w:rsid w:val="005E5B7A"/>
    <w:rsid w:val="005E7C1D"/>
    <w:rsid w:val="00624CF4"/>
    <w:rsid w:val="0062711B"/>
    <w:rsid w:val="00691446"/>
    <w:rsid w:val="006A3E07"/>
    <w:rsid w:val="006B6231"/>
    <w:rsid w:val="006D2528"/>
    <w:rsid w:val="006F421B"/>
    <w:rsid w:val="006F47EC"/>
    <w:rsid w:val="00715F8E"/>
    <w:rsid w:val="00716C5C"/>
    <w:rsid w:val="00732C45"/>
    <w:rsid w:val="00746181"/>
    <w:rsid w:val="007541A6"/>
    <w:rsid w:val="00755853"/>
    <w:rsid w:val="00762E0E"/>
    <w:rsid w:val="00763A0C"/>
    <w:rsid w:val="00770261"/>
    <w:rsid w:val="007842C4"/>
    <w:rsid w:val="00792D2B"/>
    <w:rsid w:val="007E5A5F"/>
    <w:rsid w:val="007F5405"/>
    <w:rsid w:val="00830CB2"/>
    <w:rsid w:val="0086187E"/>
    <w:rsid w:val="0087525E"/>
    <w:rsid w:val="00887583"/>
    <w:rsid w:val="008A0CDB"/>
    <w:rsid w:val="008D2518"/>
    <w:rsid w:val="008E0BF0"/>
    <w:rsid w:val="008E44E2"/>
    <w:rsid w:val="00905A5D"/>
    <w:rsid w:val="00954753"/>
    <w:rsid w:val="00955A25"/>
    <w:rsid w:val="009611ED"/>
    <w:rsid w:val="00971106"/>
    <w:rsid w:val="00994529"/>
    <w:rsid w:val="009B6769"/>
    <w:rsid w:val="009C6E59"/>
    <w:rsid w:val="009D2443"/>
    <w:rsid w:val="009D60EA"/>
    <w:rsid w:val="009D6C35"/>
    <w:rsid w:val="009E08C2"/>
    <w:rsid w:val="009E18B1"/>
    <w:rsid w:val="009F3A61"/>
    <w:rsid w:val="009F42EA"/>
    <w:rsid w:val="00A265DE"/>
    <w:rsid w:val="00A27B1E"/>
    <w:rsid w:val="00A56D86"/>
    <w:rsid w:val="00A7021D"/>
    <w:rsid w:val="00A71B35"/>
    <w:rsid w:val="00A72218"/>
    <w:rsid w:val="00A922F3"/>
    <w:rsid w:val="00AA742D"/>
    <w:rsid w:val="00AB6D5C"/>
    <w:rsid w:val="00AB7DFF"/>
    <w:rsid w:val="00AC41CD"/>
    <w:rsid w:val="00AC4922"/>
    <w:rsid w:val="00AC62E2"/>
    <w:rsid w:val="00AF554A"/>
    <w:rsid w:val="00B43032"/>
    <w:rsid w:val="00BE1413"/>
    <w:rsid w:val="00BF7E02"/>
    <w:rsid w:val="00C021A5"/>
    <w:rsid w:val="00C07A13"/>
    <w:rsid w:val="00C07A56"/>
    <w:rsid w:val="00C23912"/>
    <w:rsid w:val="00C25DFC"/>
    <w:rsid w:val="00C278D0"/>
    <w:rsid w:val="00C323CF"/>
    <w:rsid w:val="00C41267"/>
    <w:rsid w:val="00C5000F"/>
    <w:rsid w:val="00C50588"/>
    <w:rsid w:val="00C66253"/>
    <w:rsid w:val="00C84160"/>
    <w:rsid w:val="00C94DDF"/>
    <w:rsid w:val="00C97BF2"/>
    <w:rsid w:val="00CA0AC5"/>
    <w:rsid w:val="00CB6958"/>
    <w:rsid w:val="00CC1665"/>
    <w:rsid w:val="00CD66FB"/>
    <w:rsid w:val="00CE6634"/>
    <w:rsid w:val="00CF4DF7"/>
    <w:rsid w:val="00CF50B7"/>
    <w:rsid w:val="00CF7384"/>
    <w:rsid w:val="00CF76FC"/>
    <w:rsid w:val="00D001B8"/>
    <w:rsid w:val="00D104E0"/>
    <w:rsid w:val="00D1146F"/>
    <w:rsid w:val="00D36122"/>
    <w:rsid w:val="00D66F71"/>
    <w:rsid w:val="00D70DC2"/>
    <w:rsid w:val="00D7489B"/>
    <w:rsid w:val="00D956A1"/>
    <w:rsid w:val="00DB23A2"/>
    <w:rsid w:val="00DB3AEF"/>
    <w:rsid w:val="00DE3C7F"/>
    <w:rsid w:val="00E112D2"/>
    <w:rsid w:val="00E1570D"/>
    <w:rsid w:val="00E23C62"/>
    <w:rsid w:val="00E35B58"/>
    <w:rsid w:val="00E46038"/>
    <w:rsid w:val="00E6419F"/>
    <w:rsid w:val="00E809FA"/>
    <w:rsid w:val="00E96EE2"/>
    <w:rsid w:val="00EB0EC7"/>
    <w:rsid w:val="00ED2AFA"/>
    <w:rsid w:val="00ED6781"/>
    <w:rsid w:val="00EF6D72"/>
    <w:rsid w:val="00F20926"/>
    <w:rsid w:val="00F34C94"/>
    <w:rsid w:val="00F57408"/>
    <w:rsid w:val="00F66F5E"/>
    <w:rsid w:val="00F74200"/>
    <w:rsid w:val="00F772A5"/>
    <w:rsid w:val="00F82FA2"/>
    <w:rsid w:val="00F903EC"/>
    <w:rsid w:val="00F918F6"/>
    <w:rsid w:val="00FC24A7"/>
    <w:rsid w:val="00FC371C"/>
    <w:rsid w:val="00FD2DF8"/>
    <w:rsid w:val="00FD3D9B"/>
    <w:rsid w:val="00FF19AE"/>
    <w:rsid w:val="00FF2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9B85"/>
  <w15:chartTrackingRefBased/>
  <w15:docId w15:val="{10B4D6CC-4CA8-409E-BAB3-6A890230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DDF"/>
    <w:rPr>
      <w:color w:val="0563C1" w:themeColor="hyperlink"/>
      <w:u w:val="single"/>
    </w:rPr>
  </w:style>
  <w:style w:type="character" w:styleId="UnresolvedMention">
    <w:name w:val="Unresolved Mention"/>
    <w:basedOn w:val="DefaultParagraphFont"/>
    <w:uiPriority w:val="99"/>
    <w:semiHidden/>
    <w:unhideWhenUsed/>
    <w:rsid w:val="00C94DDF"/>
    <w:rPr>
      <w:color w:val="605E5C"/>
      <w:shd w:val="clear" w:color="auto" w:fill="E1DFDD"/>
    </w:rPr>
  </w:style>
  <w:style w:type="paragraph" w:styleId="ListParagraph">
    <w:name w:val="List Paragraph"/>
    <w:basedOn w:val="Normal"/>
    <w:uiPriority w:val="34"/>
    <w:qFormat/>
    <w:rsid w:val="00F74200"/>
    <w:pPr>
      <w:ind w:left="720"/>
      <w:contextualSpacing/>
    </w:pPr>
  </w:style>
  <w:style w:type="character" w:styleId="CommentReference">
    <w:name w:val="annotation reference"/>
    <w:basedOn w:val="DefaultParagraphFont"/>
    <w:uiPriority w:val="99"/>
    <w:semiHidden/>
    <w:unhideWhenUsed/>
    <w:rsid w:val="00AF554A"/>
    <w:rPr>
      <w:sz w:val="16"/>
      <w:szCs w:val="16"/>
    </w:rPr>
  </w:style>
  <w:style w:type="paragraph" w:styleId="CommentText">
    <w:name w:val="annotation text"/>
    <w:basedOn w:val="Normal"/>
    <w:link w:val="CommentTextChar"/>
    <w:uiPriority w:val="99"/>
    <w:unhideWhenUsed/>
    <w:rsid w:val="00AF554A"/>
    <w:pPr>
      <w:spacing w:line="240" w:lineRule="auto"/>
    </w:pPr>
    <w:rPr>
      <w:sz w:val="20"/>
      <w:szCs w:val="20"/>
    </w:rPr>
  </w:style>
  <w:style w:type="character" w:customStyle="1" w:styleId="CommentTextChar">
    <w:name w:val="Comment Text Char"/>
    <w:basedOn w:val="DefaultParagraphFont"/>
    <w:link w:val="CommentText"/>
    <w:uiPriority w:val="99"/>
    <w:rsid w:val="00AF554A"/>
    <w:rPr>
      <w:sz w:val="20"/>
      <w:szCs w:val="20"/>
    </w:rPr>
  </w:style>
  <w:style w:type="paragraph" w:styleId="CommentSubject">
    <w:name w:val="annotation subject"/>
    <w:basedOn w:val="CommentText"/>
    <w:next w:val="CommentText"/>
    <w:link w:val="CommentSubjectChar"/>
    <w:uiPriority w:val="99"/>
    <w:semiHidden/>
    <w:unhideWhenUsed/>
    <w:rsid w:val="00AF554A"/>
    <w:rPr>
      <w:b/>
      <w:bCs/>
    </w:rPr>
  </w:style>
  <w:style w:type="character" w:customStyle="1" w:styleId="CommentSubjectChar">
    <w:name w:val="Comment Subject Char"/>
    <w:basedOn w:val="CommentTextChar"/>
    <w:link w:val="CommentSubject"/>
    <w:uiPriority w:val="99"/>
    <w:semiHidden/>
    <w:rsid w:val="00AF55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72229">
      <w:bodyDiv w:val="1"/>
      <w:marLeft w:val="0"/>
      <w:marRight w:val="0"/>
      <w:marTop w:val="0"/>
      <w:marBottom w:val="0"/>
      <w:divBdr>
        <w:top w:val="none" w:sz="0" w:space="0" w:color="auto"/>
        <w:left w:val="none" w:sz="0" w:space="0" w:color="auto"/>
        <w:bottom w:val="none" w:sz="0" w:space="0" w:color="auto"/>
        <w:right w:val="none" w:sz="0" w:space="0" w:color="auto"/>
      </w:divBdr>
    </w:div>
    <w:div w:id="210388875">
      <w:bodyDiv w:val="1"/>
      <w:marLeft w:val="0"/>
      <w:marRight w:val="0"/>
      <w:marTop w:val="0"/>
      <w:marBottom w:val="0"/>
      <w:divBdr>
        <w:top w:val="none" w:sz="0" w:space="0" w:color="auto"/>
        <w:left w:val="none" w:sz="0" w:space="0" w:color="auto"/>
        <w:bottom w:val="none" w:sz="0" w:space="0" w:color="auto"/>
        <w:right w:val="none" w:sz="0" w:space="0" w:color="auto"/>
      </w:divBdr>
    </w:div>
    <w:div w:id="1169178909">
      <w:bodyDiv w:val="1"/>
      <w:marLeft w:val="0"/>
      <w:marRight w:val="0"/>
      <w:marTop w:val="0"/>
      <w:marBottom w:val="0"/>
      <w:divBdr>
        <w:top w:val="none" w:sz="0" w:space="0" w:color="auto"/>
        <w:left w:val="none" w:sz="0" w:space="0" w:color="auto"/>
        <w:bottom w:val="none" w:sz="0" w:space="0" w:color="auto"/>
        <w:right w:val="none" w:sz="0" w:space="0" w:color="auto"/>
      </w:divBdr>
    </w:div>
    <w:div w:id="117434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ep.pukk@sakuvald.ee" TargetMode="External"/><Relationship Id="rId5" Type="http://schemas.openxmlformats.org/officeDocument/2006/relationships/hyperlink" Target="mailto:peep.pukk@sakuvald.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1403</Words>
  <Characters>8139</Characters>
  <Application>Microsoft Office Word</Application>
  <DocSecurity>0</DocSecurity>
  <Lines>67</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Akerberg</dc:creator>
  <cp:keywords/>
  <dc:description/>
  <cp:lastModifiedBy>Peep Pukk</cp:lastModifiedBy>
  <cp:revision>5</cp:revision>
  <dcterms:created xsi:type="dcterms:W3CDTF">2025-08-25T06:10:00Z</dcterms:created>
  <dcterms:modified xsi:type="dcterms:W3CDTF">2025-08-25T10:01:00Z</dcterms:modified>
</cp:coreProperties>
</file>