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8DC72" w14:textId="199FACD2" w:rsidR="006F11CC" w:rsidRDefault="00745BD7" w:rsidP="00BC58AB">
      <w:pPr>
        <w:rPr>
          <w:rFonts w:ascii="Open Sans" w:eastAsia="Open Sans" w:hAnsi="Open Sans" w:cs="Open Sans"/>
          <w:b/>
          <w:color w:val="333333"/>
          <w:highlight w:val="white"/>
        </w:rPr>
      </w:pPr>
      <w:r>
        <w:rPr>
          <w:rFonts w:ascii="Open Sans" w:eastAsia="Open Sans" w:hAnsi="Open Sans" w:cs="Open Sans"/>
          <w:b/>
          <w:noProof/>
          <w:color w:val="333333"/>
          <w:highlight w:val="white"/>
        </w:rPr>
        <w:drawing>
          <wp:inline distT="0" distB="0" distL="0" distR="0" wp14:anchorId="241E5BBD" wp14:editId="63CFD20C">
            <wp:extent cx="1132205" cy="936625"/>
            <wp:effectExtent l="0" t="0" r="0" b="0"/>
            <wp:docPr id="1" name="image1.png" descr="A logo with a green circl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logo with a green circle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2205" cy="936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111276">
        <w:rPr>
          <w:rFonts w:ascii="Open Sans" w:eastAsia="Open Sans" w:hAnsi="Open Sans" w:cs="Open Sans"/>
          <w:b/>
          <w:color w:val="333333"/>
          <w:highlight w:val="white"/>
        </w:rPr>
        <w:t xml:space="preserve">              </w:t>
      </w:r>
      <w:r w:rsidR="00BC58AB">
        <w:rPr>
          <w:rFonts w:ascii="Open Sans" w:eastAsia="Open Sans" w:hAnsi="Open Sans" w:cs="Open Sans"/>
          <w:b/>
          <w:color w:val="333333"/>
          <w:highlight w:val="white"/>
        </w:rPr>
        <w:t xml:space="preserve">       </w:t>
      </w:r>
      <w:r w:rsidR="00111276">
        <w:rPr>
          <w:rFonts w:ascii="Open Sans" w:eastAsia="Open Sans" w:hAnsi="Open Sans" w:cs="Open Sans"/>
          <w:b/>
          <w:color w:val="333333"/>
          <w:highlight w:val="white"/>
        </w:rPr>
        <w:t xml:space="preserve"> </w:t>
      </w:r>
      <w:r w:rsidR="00BC58AB">
        <w:rPr>
          <w:rFonts w:ascii="Open Sans" w:eastAsia="Open Sans" w:hAnsi="Open Sans" w:cs="Open Sans"/>
          <w:b/>
          <w:color w:val="333333"/>
          <w:highlight w:val="white"/>
        </w:rPr>
        <w:t xml:space="preserve">                     </w:t>
      </w:r>
      <w:r w:rsidR="00A4357F">
        <w:rPr>
          <w:rFonts w:ascii="Open Sans" w:eastAsia="Open Sans" w:hAnsi="Open Sans" w:cs="Open Sans"/>
          <w:b/>
          <w:noProof/>
          <w:color w:val="333333"/>
          <w:highlight w:val="white"/>
        </w:rPr>
        <w:drawing>
          <wp:inline distT="0" distB="0" distL="0" distR="0" wp14:anchorId="14B975A6" wp14:editId="1AF9D1E2">
            <wp:extent cx="1504852" cy="874640"/>
            <wp:effectExtent l="0" t="0" r="635" b="1905"/>
            <wp:docPr id="1741996415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493" cy="8912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099EF0" w14:textId="77777777" w:rsidR="00A4357F" w:rsidRDefault="00A4357F" w:rsidP="00F60955">
      <w:pPr>
        <w:jc w:val="center"/>
        <w:rPr>
          <w:rFonts w:ascii="Federo" w:eastAsia="Federo" w:hAnsi="Federo" w:cs="Federo"/>
          <w:b/>
          <w:sz w:val="32"/>
          <w:szCs w:val="32"/>
        </w:rPr>
      </w:pPr>
    </w:p>
    <w:p w14:paraId="6EC7C145" w14:textId="77777777" w:rsidR="00BC58AB" w:rsidRDefault="00745BD7" w:rsidP="00F60955">
      <w:pPr>
        <w:jc w:val="center"/>
        <w:rPr>
          <w:rFonts w:ascii="Federo" w:eastAsia="Federo" w:hAnsi="Federo" w:cs="Federo"/>
          <w:b/>
          <w:sz w:val="32"/>
          <w:szCs w:val="32"/>
        </w:rPr>
      </w:pPr>
      <w:r w:rsidRPr="0091612A">
        <w:rPr>
          <w:rFonts w:ascii="Federo" w:eastAsia="Federo" w:hAnsi="Federo" w:cs="Federo"/>
          <w:b/>
          <w:sz w:val="32"/>
          <w:szCs w:val="32"/>
        </w:rPr>
        <w:t xml:space="preserve">Saku valla </w:t>
      </w:r>
      <w:r w:rsidR="00D86C63">
        <w:rPr>
          <w:rFonts w:ascii="Federo" w:eastAsia="Federo" w:hAnsi="Federo" w:cs="Federo"/>
          <w:b/>
          <w:sz w:val="32"/>
          <w:szCs w:val="32"/>
        </w:rPr>
        <w:t xml:space="preserve">ettevõtjate </w:t>
      </w:r>
      <w:r w:rsidR="0068596F">
        <w:rPr>
          <w:rFonts w:ascii="Federo" w:eastAsia="Federo" w:hAnsi="Federo" w:cs="Federo"/>
          <w:b/>
          <w:sz w:val="32"/>
          <w:szCs w:val="32"/>
        </w:rPr>
        <w:t>ümarlau</w:t>
      </w:r>
      <w:r w:rsidR="00BC58AB">
        <w:rPr>
          <w:rFonts w:ascii="Federo" w:eastAsia="Federo" w:hAnsi="Federo" w:cs="Federo"/>
          <w:b/>
          <w:sz w:val="32"/>
          <w:szCs w:val="32"/>
        </w:rPr>
        <w:t>d</w:t>
      </w:r>
    </w:p>
    <w:p w14:paraId="5A301AF9" w14:textId="31F57420" w:rsidR="00BC58AB" w:rsidRDefault="00BC58AB" w:rsidP="00F60955">
      <w:pPr>
        <w:jc w:val="center"/>
        <w:rPr>
          <w:rFonts w:ascii="Federo" w:eastAsia="Federo" w:hAnsi="Federo" w:cs="Federo"/>
          <w:b/>
          <w:sz w:val="32"/>
          <w:szCs w:val="32"/>
        </w:rPr>
      </w:pPr>
      <w:r>
        <w:rPr>
          <w:rFonts w:ascii="Federo" w:eastAsia="Federo" w:hAnsi="Federo" w:cs="Federo"/>
          <w:b/>
          <w:sz w:val="32"/>
          <w:szCs w:val="32"/>
        </w:rPr>
        <w:t>Saku vallamajas</w:t>
      </w:r>
    </w:p>
    <w:p w14:paraId="64675441" w14:textId="31ADACB7" w:rsidR="006F11CC" w:rsidRPr="0091612A" w:rsidRDefault="00745BD7" w:rsidP="00F60955">
      <w:pPr>
        <w:jc w:val="center"/>
        <w:rPr>
          <w:rFonts w:ascii="Federo" w:eastAsia="Federo" w:hAnsi="Federo" w:cs="Federo"/>
          <w:b/>
          <w:sz w:val="32"/>
          <w:szCs w:val="32"/>
        </w:rPr>
      </w:pPr>
      <w:r w:rsidRPr="0091612A">
        <w:rPr>
          <w:rFonts w:ascii="Federo" w:eastAsia="Federo" w:hAnsi="Federo" w:cs="Federo"/>
          <w:b/>
          <w:sz w:val="32"/>
          <w:szCs w:val="32"/>
        </w:rPr>
        <w:t xml:space="preserve"> </w:t>
      </w:r>
      <w:r w:rsidR="000E7CB2">
        <w:rPr>
          <w:rFonts w:ascii="Federo" w:eastAsia="Federo" w:hAnsi="Federo" w:cs="Federo"/>
          <w:b/>
          <w:sz w:val="32"/>
          <w:szCs w:val="32"/>
        </w:rPr>
        <w:t>07.02.2024</w:t>
      </w:r>
    </w:p>
    <w:p w14:paraId="6B181E5F" w14:textId="77777777" w:rsidR="006F11CC" w:rsidRPr="0091612A" w:rsidRDefault="006F11CC">
      <w:pPr>
        <w:rPr>
          <w:sz w:val="24"/>
          <w:szCs w:val="24"/>
        </w:rPr>
      </w:pPr>
    </w:p>
    <w:p w14:paraId="444CE0C3" w14:textId="199E6E5A" w:rsidR="006F11CC" w:rsidRDefault="00745BD7" w:rsidP="0091612A">
      <w:pPr>
        <w:rPr>
          <w:b/>
          <w:sz w:val="28"/>
          <w:szCs w:val="28"/>
        </w:rPr>
      </w:pPr>
      <w:r w:rsidRPr="0091612A">
        <w:rPr>
          <w:b/>
          <w:sz w:val="28"/>
          <w:szCs w:val="28"/>
        </w:rPr>
        <w:t>Ajakava</w:t>
      </w:r>
    </w:p>
    <w:p w14:paraId="3FED259E" w14:textId="77777777" w:rsidR="004B798F" w:rsidRPr="004B798F" w:rsidRDefault="004B798F" w:rsidP="0091612A">
      <w:pPr>
        <w:rPr>
          <w:rFonts w:ascii="Open Sans" w:eastAsia="Open Sans" w:hAnsi="Open Sans" w:cs="Open Sans"/>
          <w:color w:val="333333"/>
          <w:sz w:val="24"/>
          <w:szCs w:val="24"/>
          <w:highlight w:val="white"/>
        </w:rPr>
      </w:pPr>
    </w:p>
    <w:tbl>
      <w:tblPr>
        <w:tblStyle w:val="a"/>
        <w:tblW w:w="7148" w:type="dxa"/>
        <w:tblInd w:w="-344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755"/>
        <w:gridCol w:w="5393"/>
      </w:tblGrid>
      <w:tr w:rsidR="006F11CC" w:rsidRPr="0091612A" w14:paraId="5E8F10F3" w14:textId="77777777" w:rsidTr="00BC58AB">
        <w:trPr>
          <w:tblHeader/>
        </w:trPr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4577CA5" w14:textId="07652297" w:rsidR="006F11CC" w:rsidRPr="0091612A" w:rsidRDefault="000E7CB2">
            <w:pPr>
              <w:rPr>
                <w:color w:val="5A8B39"/>
                <w:sz w:val="26"/>
                <w:szCs w:val="26"/>
              </w:rPr>
            </w:pPr>
            <w:r>
              <w:rPr>
                <w:color w:val="5A8B39"/>
                <w:sz w:val="26"/>
                <w:szCs w:val="26"/>
              </w:rPr>
              <w:t xml:space="preserve">14.45 – 15.00 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4C43119" w14:textId="77777777" w:rsidR="006F11CC" w:rsidRDefault="00745BD7">
            <w:pPr>
              <w:rPr>
                <w:color w:val="5A8B39"/>
                <w:sz w:val="26"/>
                <w:szCs w:val="26"/>
              </w:rPr>
            </w:pPr>
            <w:r w:rsidRPr="0091612A">
              <w:rPr>
                <w:color w:val="5A8B39"/>
                <w:sz w:val="26"/>
                <w:szCs w:val="26"/>
              </w:rPr>
              <w:t>Kogunemine</w:t>
            </w:r>
          </w:p>
          <w:p w14:paraId="3B559DAF" w14:textId="4DECA3B1" w:rsidR="00BC58AB" w:rsidRPr="0091612A" w:rsidRDefault="00BC58AB">
            <w:pPr>
              <w:rPr>
                <w:color w:val="5A8B39"/>
                <w:sz w:val="26"/>
                <w:szCs w:val="26"/>
              </w:rPr>
            </w:pPr>
          </w:p>
        </w:tc>
      </w:tr>
      <w:tr w:rsidR="006F11CC" w:rsidRPr="0091612A" w14:paraId="23B86FC8" w14:textId="77777777" w:rsidTr="00BC58AB">
        <w:tc>
          <w:tcPr>
            <w:tcW w:w="17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18A13F8" w14:textId="6CF4CA4C" w:rsidR="006F11CC" w:rsidRPr="0091612A" w:rsidRDefault="00745BD7">
            <w:pPr>
              <w:rPr>
                <w:sz w:val="26"/>
                <w:szCs w:val="26"/>
              </w:rPr>
            </w:pPr>
            <w:r w:rsidRPr="0091612A">
              <w:rPr>
                <w:color w:val="333333"/>
                <w:sz w:val="26"/>
                <w:szCs w:val="26"/>
                <w:highlight w:val="white"/>
              </w:rPr>
              <w:t>1</w:t>
            </w:r>
            <w:r w:rsidR="000E7CB2">
              <w:rPr>
                <w:color w:val="333333"/>
                <w:sz w:val="26"/>
                <w:szCs w:val="26"/>
                <w:highlight w:val="white"/>
              </w:rPr>
              <w:t>5</w:t>
            </w:r>
            <w:r w:rsidRPr="0091612A">
              <w:rPr>
                <w:color w:val="333333"/>
                <w:sz w:val="26"/>
                <w:szCs w:val="26"/>
                <w:highlight w:val="white"/>
              </w:rPr>
              <w:t>.00 – 1</w:t>
            </w:r>
            <w:r w:rsidR="000E7CB2">
              <w:rPr>
                <w:color w:val="333333"/>
                <w:sz w:val="26"/>
                <w:szCs w:val="26"/>
                <w:highlight w:val="white"/>
              </w:rPr>
              <w:t>5</w:t>
            </w:r>
            <w:r w:rsidRPr="0091612A">
              <w:rPr>
                <w:color w:val="333333"/>
                <w:sz w:val="26"/>
                <w:szCs w:val="26"/>
                <w:highlight w:val="white"/>
              </w:rPr>
              <w:t>.</w:t>
            </w:r>
            <w:r w:rsidR="000E7CB2">
              <w:rPr>
                <w:color w:val="333333"/>
                <w:sz w:val="26"/>
                <w:szCs w:val="26"/>
              </w:rPr>
              <w:t>30</w:t>
            </w:r>
          </w:p>
        </w:tc>
        <w:tc>
          <w:tcPr>
            <w:tcW w:w="53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C01C047" w14:textId="77777777" w:rsidR="006F11CC" w:rsidRDefault="00FA51A8">
            <w:pPr>
              <w:rPr>
                <w:sz w:val="26"/>
                <w:szCs w:val="26"/>
              </w:rPr>
            </w:pPr>
            <w:r w:rsidRPr="00FA51A8">
              <w:rPr>
                <w:sz w:val="26"/>
                <w:szCs w:val="26"/>
              </w:rPr>
              <w:t>Tutvustusring vallamajas</w:t>
            </w:r>
          </w:p>
          <w:p w14:paraId="67EDAAA5" w14:textId="77C262F7" w:rsidR="00BC58AB" w:rsidRPr="0091612A" w:rsidRDefault="00BC58AB">
            <w:pPr>
              <w:rPr>
                <w:i/>
                <w:sz w:val="26"/>
                <w:szCs w:val="26"/>
              </w:rPr>
            </w:pPr>
          </w:p>
        </w:tc>
      </w:tr>
      <w:tr w:rsidR="006F11CC" w:rsidRPr="0091612A" w14:paraId="4D59BC05" w14:textId="77777777" w:rsidTr="00BC58AB">
        <w:tc>
          <w:tcPr>
            <w:tcW w:w="17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5A51E73" w14:textId="062036F0" w:rsidR="006F11CC" w:rsidRPr="0091612A" w:rsidRDefault="00745BD7">
            <w:pPr>
              <w:rPr>
                <w:sz w:val="26"/>
                <w:szCs w:val="26"/>
              </w:rPr>
            </w:pPr>
            <w:r w:rsidRPr="0091612A">
              <w:rPr>
                <w:color w:val="333333"/>
                <w:sz w:val="26"/>
                <w:szCs w:val="26"/>
                <w:highlight w:val="white"/>
              </w:rPr>
              <w:t>1</w:t>
            </w:r>
            <w:r w:rsidR="00FA51A8">
              <w:rPr>
                <w:color w:val="333333"/>
                <w:sz w:val="26"/>
                <w:szCs w:val="26"/>
                <w:highlight w:val="white"/>
              </w:rPr>
              <w:t>5</w:t>
            </w:r>
            <w:r w:rsidRPr="0091612A">
              <w:rPr>
                <w:color w:val="333333"/>
                <w:sz w:val="26"/>
                <w:szCs w:val="26"/>
                <w:highlight w:val="white"/>
              </w:rPr>
              <w:t>.</w:t>
            </w:r>
            <w:r w:rsidR="00FA51A8">
              <w:rPr>
                <w:color w:val="333333"/>
                <w:sz w:val="26"/>
                <w:szCs w:val="26"/>
                <w:highlight w:val="white"/>
              </w:rPr>
              <w:t>30</w:t>
            </w:r>
            <w:r w:rsidRPr="0091612A">
              <w:rPr>
                <w:color w:val="333333"/>
                <w:sz w:val="26"/>
                <w:szCs w:val="26"/>
                <w:highlight w:val="white"/>
              </w:rPr>
              <w:t xml:space="preserve"> – 1</w:t>
            </w:r>
            <w:r w:rsidR="00FA51A8">
              <w:rPr>
                <w:color w:val="333333"/>
                <w:sz w:val="26"/>
                <w:szCs w:val="26"/>
                <w:highlight w:val="white"/>
              </w:rPr>
              <w:t>6</w:t>
            </w:r>
            <w:r w:rsidRPr="0091612A">
              <w:rPr>
                <w:color w:val="333333"/>
                <w:sz w:val="26"/>
                <w:szCs w:val="26"/>
                <w:highlight w:val="white"/>
              </w:rPr>
              <w:t>.</w:t>
            </w:r>
            <w:r w:rsidR="00FA51A8">
              <w:rPr>
                <w:color w:val="333333"/>
                <w:sz w:val="26"/>
                <w:szCs w:val="26"/>
              </w:rPr>
              <w:t>00</w:t>
            </w:r>
          </w:p>
        </w:tc>
        <w:tc>
          <w:tcPr>
            <w:tcW w:w="53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AE0619" w14:textId="49997C86" w:rsidR="002A69F5" w:rsidRDefault="00745BD7" w:rsidP="002A69F5">
            <w:pPr>
              <w:rPr>
                <w:sz w:val="26"/>
                <w:szCs w:val="26"/>
              </w:rPr>
            </w:pPr>
            <w:r w:rsidRPr="0091612A">
              <w:rPr>
                <w:sz w:val="26"/>
                <w:szCs w:val="26"/>
              </w:rPr>
              <w:t>Avasõnad</w:t>
            </w:r>
            <w:r w:rsidR="002A69F5">
              <w:rPr>
                <w:sz w:val="26"/>
                <w:szCs w:val="26"/>
              </w:rPr>
              <w:t xml:space="preserve">. </w:t>
            </w:r>
            <w:r w:rsidR="002A69F5" w:rsidRPr="002A69F5">
              <w:rPr>
                <w:sz w:val="26"/>
                <w:szCs w:val="26"/>
              </w:rPr>
              <w:t>Saku valla lähiaastate arenguplaanidest</w:t>
            </w:r>
          </w:p>
          <w:p w14:paraId="36ABE96A" w14:textId="77777777" w:rsidR="006F11CC" w:rsidRDefault="00745BD7" w:rsidP="002A69F5">
            <w:pPr>
              <w:rPr>
                <w:i/>
                <w:sz w:val="26"/>
                <w:szCs w:val="26"/>
              </w:rPr>
            </w:pPr>
            <w:r w:rsidRPr="0091612A">
              <w:rPr>
                <w:i/>
                <w:sz w:val="26"/>
                <w:szCs w:val="26"/>
              </w:rPr>
              <w:t>M</w:t>
            </w:r>
            <w:r w:rsidRPr="0091612A">
              <w:rPr>
                <w:i/>
                <w:sz w:val="26"/>
                <w:szCs w:val="26"/>
              </w:rPr>
              <w:t>arti Rehemaa, vallavanem</w:t>
            </w:r>
          </w:p>
          <w:p w14:paraId="1813DEDE" w14:textId="0F0A56BB" w:rsidR="00BC58AB" w:rsidRPr="0091612A" w:rsidRDefault="00BC58AB" w:rsidP="002A69F5">
            <w:pPr>
              <w:rPr>
                <w:i/>
                <w:sz w:val="26"/>
                <w:szCs w:val="26"/>
              </w:rPr>
            </w:pPr>
          </w:p>
        </w:tc>
      </w:tr>
      <w:tr w:rsidR="006F11CC" w:rsidRPr="0091612A" w14:paraId="7DCCF30C" w14:textId="77777777" w:rsidTr="00BC58AB">
        <w:tc>
          <w:tcPr>
            <w:tcW w:w="17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8EEFB3" w14:textId="14A32B9E" w:rsidR="006F11CC" w:rsidRPr="0091612A" w:rsidRDefault="002A69F5">
            <w:pPr>
              <w:rPr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  <w:highlight w:val="white"/>
              </w:rPr>
              <w:t>16.00</w:t>
            </w:r>
            <w:r w:rsidR="00745BD7" w:rsidRPr="0091612A">
              <w:rPr>
                <w:color w:val="333333"/>
                <w:sz w:val="26"/>
                <w:szCs w:val="26"/>
                <w:highlight w:val="white"/>
              </w:rPr>
              <w:t xml:space="preserve"> – 1</w:t>
            </w:r>
            <w:r>
              <w:rPr>
                <w:color w:val="333333"/>
                <w:sz w:val="26"/>
                <w:szCs w:val="26"/>
                <w:highlight w:val="white"/>
              </w:rPr>
              <w:t>7</w:t>
            </w:r>
            <w:r w:rsidR="00745BD7" w:rsidRPr="0091612A">
              <w:rPr>
                <w:color w:val="333333"/>
                <w:sz w:val="26"/>
                <w:szCs w:val="26"/>
                <w:highlight w:val="white"/>
              </w:rPr>
              <w:t>.</w:t>
            </w:r>
            <w:r>
              <w:rPr>
                <w:color w:val="333333"/>
                <w:sz w:val="26"/>
                <w:szCs w:val="26"/>
                <w:highlight w:val="white"/>
              </w:rPr>
              <w:t>0</w:t>
            </w:r>
            <w:r w:rsidR="00745BD7" w:rsidRPr="0091612A">
              <w:rPr>
                <w:color w:val="333333"/>
                <w:sz w:val="26"/>
                <w:szCs w:val="26"/>
                <w:highlight w:val="white"/>
              </w:rPr>
              <w:t>0</w:t>
            </w:r>
          </w:p>
        </w:tc>
        <w:tc>
          <w:tcPr>
            <w:tcW w:w="53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AFA6F9C" w14:textId="77777777" w:rsidR="006F11CC" w:rsidRDefault="0068596F">
            <w:pPr>
              <w:rPr>
                <w:color w:val="333333"/>
                <w:sz w:val="26"/>
                <w:szCs w:val="26"/>
              </w:rPr>
            </w:pPr>
            <w:r w:rsidRPr="0068596F">
              <w:rPr>
                <w:color w:val="333333"/>
                <w:sz w:val="26"/>
                <w:szCs w:val="26"/>
              </w:rPr>
              <w:t xml:space="preserve">Ühine arutelu </w:t>
            </w:r>
            <w:r>
              <w:rPr>
                <w:color w:val="333333"/>
                <w:sz w:val="26"/>
                <w:szCs w:val="26"/>
              </w:rPr>
              <w:t>–</w:t>
            </w:r>
            <w:r w:rsidRPr="0068596F">
              <w:rPr>
                <w:color w:val="333333"/>
                <w:sz w:val="26"/>
                <w:szCs w:val="26"/>
              </w:rPr>
              <w:t xml:space="preserve"> Milline võiks aastaks 2035 välja näha ettevõtluskeskkond Saku vallas, millised on ootused vallavalitsusele?</w:t>
            </w:r>
          </w:p>
          <w:p w14:paraId="64CDE365" w14:textId="77777777" w:rsidR="0068596F" w:rsidRDefault="0068596F">
            <w:pPr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Kerli Laur, arendus- ja keskkonnateenistuse juht</w:t>
            </w:r>
          </w:p>
          <w:p w14:paraId="54C75321" w14:textId="30D5639A" w:rsidR="00BC58AB" w:rsidRPr="0091612A" w:rsidRDefault="00BC58AB">
            <w:pPr>
              <w:rPr>
                <w:i/>
                <w:sz w:val="26"/>
                <w:szCs w:val="26"/>
              </w:rPr>
            </w:pPr>
          </w:p>
        </w:tc>
      </w:tr>
    </w:tbl>
    <w:p w14:paraId="27710B7B" w14:textId="77777777" w:rsidR="006F11CC" w:rsidRPr="004B798F" w:rsidRDefault="006F11CC">
      <w:pPr>
        <w:jc w:val="both"/>
        <w:rPr>
          <w:rFonts w:ascii="Open Sans" w:eastAsia="Open Sans" w:hAnsi="Open Sans" w:cs="Open Sans"/>
          <w:b/>
          <w:color w:val="333333"/>
          <w:sz w:val="24"/>
          <w:szCs w:val="24"/>
          <w:highlight w:val="white"/>
        </w:rPr>
      </w:pPr>
    </w:p>
    <w:sectPr w:rsidR="006F11CC" w:rsidRPr="004B798F" w:rsidSect="00BC58AB">
      <w:pgSz w:w="8391" w:h="11906" w:code="11"/>
      <w:pgMar w:top="465" w:right="878" w:bottom="567" w:left="851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25CC2" w14:textId="77777777" w:rsidR="00BC58AB" w:rsidRDefault="00BC58AB" w:rsidP="00BC58AB">
      <w:r>
        <w:separator/>
      </w:r>
    </w:p>
  </w:endnote>
  <w:endnote w:type="continuationSeparator" w:id="0">
    <w:p w14:paraId="40C3804B" w14:textId="77777777" w:rsidR="00BC58AB" w:rsidRDefault="00BC58AB" w:rsidP="00BC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Federo">
    <w:altName w:val="Calibri"/>
    <w:charset w:val="00"/>
    <w:family w:val="auto"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D259C" w14:textId="77777777" w:rsidR="00BC58AB" w:rsidRDefault="00BC58AB" w:rsidP="00BC58AB">
      <w:r>
        <w:separator/>
      </w:r>
    </w:p>
  </w:footnote>
  <w:footnote w:type="continuationSeparator" w:id="0">
    <w:p w14:paraId="317ABA02" w14:textId="77777777" w:rsidR="00BC58AB" w:rsidRDefault="00BC58AB" w:rsidP="00BC5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419E2"/>
    <w:multiLevelType w:val="multilevel"/>
    <w:tmpl w:val="313C1A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96F4F62"/>
    <w:multiLevelType w:val="multilevel"/>
    <w:tmpl w:val="5962631A"/>
    <w:lvl w:ilvl="0">
      <w:start w:val="1"/>
      <w:numFmt w:val="bullet"/>
      <w:lvlText w:val="●"/>
      <w:lvlJc w:val="left"/>
      <w:pPr>
        <w:ind w:left="-2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696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416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136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2856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576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296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016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5736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778991682">
    <w:abstractNumId w:val="0"/>
  </w:num>
  <w:num w:numId="2" w16cid:durableId="2027827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CC"/>
    <w:rsid w:val="000E7CB2"/>
    <w:rsid w:val="00111276"/>
    <w:rsid w:val="002A69F5"/>
    <w:rsid w:val="003061DA"/>
    <w:rsid w:val="004B798F"/>
    <w:rsid w:val="0068596F"/>
    <w:rsid w:val="006F11CC"/>
    <w:rsid w:val="00745BD7"/>
    <w:rsid w:val="008E7FD2"/>
    <w:rsid w:val="0091612A"/>
    <w:rsid w:val="00A4357F"/>
    <w:rsid w:val="00BC58AB"/>
    <w:rsid w:val="00D86C63"/>
    <w:rsid w:val="00F60955"/>
    <w:rsid w:val="00FA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61CCA"/>
  <w15:docId w15:val="{79B7B918-B2C6-4DA7-BAF8-3087D0F9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altabel"/>
    <w:tblPr>
      <w:tblStyleRowBandSize w:val="1"/>
      <w:tblStyleColBandSize w:val="1"/>
    </w:tblPr>
  </w:style>
  <w:style w:type="table" w:customStyle="1" w:styleId="a0">
    <w:basedOn w:val="Normaaltabel"/>
    <w:tblPr>
      <w:tblStyleRowBandSize w:val="1"/>
      <w:tblStyleColBandSize w:val="1"/>
    </w:tblPr>
  </w:style>
  <w:style w:type="paragraph" w:styleId="Kommentaaritekst">
    <w:name w:val="annotation text"/>
    <w:basedOn w:val="Normaallaad"/>
    <w:link w:val="KommentaaritekstMrk"/>
    <w:uiPriority w:val="99"/>
    <w:semiHidden/>
    <w:unhideWhenUsed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Pr>
      <w:sz w:val="20"/>
      <w:szCs w:val="20"/>
    </w:rPr>
  </w:style>
  <w:style w:type="character" w:styleId="Kommentaariviide">
    <w:name w:val="annotation reference"/>
    <w:basedOn w:val="Liguvaikefont"/>
    <w:uiPriority w:val="99"/>
    <w:semiHidden/>
    <w:unhideWhenUsed/>
    <w:rPr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BC58AB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C58AB"/>
  </w:style>
  <w:style w:type="paragraph" w:styleId="Jalus">
    <w:name w:val="footer"/>
    <w:basedOn w:val="Normaallaad"/>
    <w:link w:val="JalusMrk"/>
    <w:uiPriority w:val="99"/>
    <w:unhideWhenUsed/>
    <w:rsid w:val="00BC58AB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C5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400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Hele-Mall Kink</dc:creator>
  <cp:lastModifiedBy>Hele-Mall Kink</cp:lastModifiedBy>
  <cp:revision>2</cp:revision>
  <dcterms:created xsi:type="dcterms:W3CDTF">2024-11-20T14:23:00Z</dcterms:created>
  <dcterms:modified xsi:type="dcterms:W3CDTF">2024-11-20T14:23:00Z</dcterms:modified>
</cp:coreProperties>
</file>