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D511" w14:textId="77777777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SAKU  VALLAVALITSUS </w:t>
      </w:r>
    </w:p>
    <w:p w14:paraId="26D88D8A" w14:textId="05469B75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AB4FB" w14:textId="4D4D0FB3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KUTSE  </w:t>
      </w:r>
    </w:p>
    <w:p w14:paraId="1185E020" w14:textId="77777777" w:rsidR="00F60B49" w:rsidRDefault="00F60B49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6C77F" w14:textId="77777777" w:rsidR="00F60B49" w:rsidRDefault="00F60B49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E6806" w14:textId="00C68165" w:rsidR="007E7E51" w:rsidRPr="007E7E51" w:rsidRDefault="003D369C" w:rsidP="0043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9C">
        <w:rPr>
          <w:rFonts w:ascii="Times New Roman" w:hAnsi="Times New Roman" w:cs="Times New Roman"/>
          <w:sz w:val="24"/>
          <w:szCs w:val="24"/>
        </w:rPr>
        <w:t>Pakkumuse esitamiseks väikehankes</w:t>
      </w:r>
      <w:r w:rsidR="007E7E51" w:rsidRPr="007E7E51">
        <w:rPr>
          <w:rFonts w:ascii="Times New Roman" w:hAnsi="Times New Roman" w:cs="Times New Roman"/>
          <w:sz w:val="24"/>
          <w:szCs w:val="24"/>
        </w:rPr>
        <w:t xml:space="preserve">: </w:t>
      </w:r>
      <w:r w:rsidR="000A1762" w:rsidRPr="000A176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A1762" w:rsidRPr="000A1762">
        <w:rPr>
          <w:rFonts w:ascii="Times New Roman" w:hAnsi="Times New Roman" w:cs="Times New Roman"/>
          <w:sz w:val="24"/>
          <w:szCs w:val="24"/>
        </w:rPr>
        <w:t>Atiku</w:t>
      </w:r>
      <w:proofErr w:type="spellEnd"/>
      <w:r w:rsidR="000A1762" w:rsidRPr="000A1762">
        <w:rPr>
          <w:rFonts w:ascii="Times New Roman" w:hAnsi="Times New Roman" w:cs="Times New Roman"/>
          <w:sz w:val="24"/>
          <w:szCs w:val="24"/>
        </w:rPr>
        <w:t xml:space="preserve"> tee ja Tuisu tee rekonstrueerimine </w:t>
      </w:r>
      <w:r w:rsidR="00CE1B52">
        <w:rPr>
          <w:rFonts w:ascii="Times New Roman" w:hAnsi="Times New Roman" w:cs="Times New Roman"/>
          <w:sz w:val="24"/>
          <w:szCs w:val="24"/>
        </w:rPr>
        <w:t>omanikujärelevalve</w:t>
      </w:r>
      <w:r w:rsidR="00A928DD" w:rsidRPr="00A928DD">
        <w:rPr>
          <w:rFonts w:ascii="Times New Roman" w:hAnsi="Times New Roman" w:cs="Times New Roman"/>
          <w:sz w:val="24"/>
          <w:szCs w:val="24"/>
        </w:rPr>
        <w:t>“.</w:t>
      </w:r>
    </w:p>
    <w:p w14:paraId="47898505" w14:textId="77777777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0FEAA" w14:textId="78749CFF" w:rsidR="007E7E51" w:rsidRDefault="007E7E51" w:rsidP="00014ED5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FFE">
        <w:rPr>
          <w:rFonts w:ascii="Times New Roman" w:hAnsi="Times New Roman" w:cs="Times New Roman"/>
          <w:sz w:val="24"/>
          <w:szCs w:val="24"/>
        </w:rPr>
        <w:t xml:space="preserve">Hankija: Saku </w:t>
      </w:r>
      <w:r w:rsidR="00C335FD">
        <w:rPr>
          <w:rFonts w:ascii="Times New Roman" w:hAnsi="Times New Roman" w:cs="Times New Roman"/>
          <w:sz w:val="24"/>
          <w:szCs w:val="24"/>
        </w:rPr>
        <w:t>V</w:t>
      </w:r>
      <w:r w:rsidRPr="00E72FFE">
        <w:rPr>
          <w:rFonts w:ascii="Times New Roman" w:hAnsi="Times New Roman" w:cs="Times New Roman"/>
          <w:sz w:val="24"/>
          <w:szCs w:val="24"/>
        </w:rPr>
        <w:t xml:space="preserve">allavalitsus </w:t>
      </w:r>
    </w:p>
    <w:p w14:paraId="768EF7B8" w14:textId="77777777" w:rsidR="006023A1" w:rsidRPr="00E72FFE" w:rsidRDefault="006023A1" w:rsidP="006023A1">
      <w:pPr>
        <w:pStyle w:val="Loendilik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C45E42" w14:textId="2A5DA43A" w:rsidR="00E72FFE" w:rsidRDefault="00E72FFE" w:rsidP="00014ED5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FFE">
        <w:rPr>
          <w:rFonts w:ascii="Times New Roman" w:hAnsi="Times New Roman" w:cs="Times New Roman"/>
          <w:sz w:val="24"/>
          <w:szCs w:val="24"/>
        </w:rPr>
        <w:t>Kontakt ja selgitused:</w:t>
      </w:r>
    </w:p>
    <w:p w14:paraId="143CF2CD" w14:textId="08E3DBFC" w:rsidR="00E72FFE" w:rsidRPr="00985797" w:rsidRDefault="00E72FFE" w:rsidP="00014ED5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797">
        <w:rPr>
          <w:rFonts w:ascii="Times New Roman" w:hAnsi="Times New Roman" w:cs="Times New Roman"/>
          <w:sz w:val="24"/>
          <w:szCs w:val="24"/>
        </w:rPr>
        <w:t xml:space="preserve">2.1  Tehnilistes ja objektiga seotud küsimustes </w:t>
      </w:r>
      <w:r w:rsidR="002F612B">
        <w:rPr>
          <w:rFonts w:ascii="Times New Roman" w:hAnsi="Times New Roman" w:cs="Times New Roman"/>
          <w:sz w:val="24"/>
          <w:szCs w:val="24"/>
        </w:rPr>
        <w:t xml:space="preserve">ning lepinguga seotud küsimustes </w:t>
      </w:r>
      <w:r w:rsidRPr="00985797">
        <w:rPr>
          <w:rFonts w:ascii="Times New Roman" w:hAnsi="Times New Roman" w:cs="Times New Roman"/>
          <w:sz w:val="24"/>
          <w:szCs w:val="24"/>
        </w:rPr>
        <w:t xml:space="preserve">Saku </w:t>
      </w:r>
      <w:r w:rsidR="002F612B">
        <w:rPr>
          <w:rFonts w:ascii="Times New Roman" w:hAnsi="Times New Roman" w:cs="Times New Roman"/>
          <w:sz w:val="24"/>
          <w:szCs w:val="24"/>
        </w:rPr>
        <w:t>vallamajanduse insener August Albert</w:t>
      </w:r>
      <w:r w:rsidRPr="00985797">
        <w:rPr>
          <w:rFonts w:ascii="Times New Roman" w:hAnsi="Times New Roman" w:cs="Times New Roman"/>
          <w:sz w:val="24"/>
          <w:szCs w:val="24"/>
        </w:rPr>
        <w:t xml:space="preserve">, telefon </w:t>
      </w:r>
      <w:r w:rsidR="00985797" w:rsidRPr="00985797">
        <w:rPr>
          <w:rFonts w:ascii="Times New Roman" w:hAnsi="Times New Roman" w:cs="Times New Roman"/>
          <w:sz w:val="24"/>
          <w:szCs w:val="24"/>
        </w:rPr>
        <w:t xml:space="preserve">671 </w:t>
      </w:r>
      <w:r w:rsidR="002F612B">
        <w:rPr>
          <w:rFonts w:ascii="Times New Roman" w:hAnsi="Times New Roman" w:cs="Times New Roman"/>
          <w:sz w:val="24"/>
          <w:szCs w:val="24"/>
        </w:rPr>
        <w:t>2407</w:t>
      </w:r>
      <w:r w:rsidR="00985797" w:rsidRPr="00985797">
        <w:rPr>
          <w:rFonts w:ascii="Times New Roman" w:hAnsi="Times New Roman" w:cs="Times New Roman"/>
          <w:sz w:val="24"/>
          <w:szCs w:val="24"/>
        </w:rPr>
        <w:t xml:space="preserve">; </w:t>
      </w:r>
      <w:r w:rsidR="002F612B">
        <w:rPr>
          <w:rFonts w:ascii="Times New Roman" w:hAnsi="Times New Roman" w:cs="Times New Roman"/>
          <w:sz w:val="24"/>
          <w:szCs w:val="24"/>
        </w:rPr>
        <w:t>5342 2929</w:t>
      </w:r>
      <w:r w:rsidRPr="00985797">
        <w:rPr>
          <w:rFonts w:ascii="Times New Roman" w:hAnsi="Times New Roman" w:cs="Times New Roman"/>
          <w:sz w:val="24"/>
          <w:szCs w:val="24"/>
        </w:rPr>
        <w:t xml:space="preserve">, e-post </w:t>
      </w:r>
      <w:hyperlink r:id="rId8" w:history="1">
        <w:r w:rsidR="002F612B" w:rsidRPr="00AC6E1E">
          <w:rPr>
            <w:rStyle w:val="Hperlink"/>
            <w:rFonts w:ascii="Times New Roman" w:hAnsi="Times New Roman" w:cs="Times New Roman"/>
            <w:sz w:val="24"/>
            <w:szCs w:val="24"/>
          </w:rPr>
          <w:t>august.albert@sakuvald.ee</w:t>
        </w:r>
      </w:hyperlink>
    </w:p>
    <w:p w14:paraId="259DEA05" w14:textId="77777777" w:rsidR="00F60B49" w:rsidRPr="00E72FFE" w:rsidRDefault="00F60B49" w:rsidP="00014E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25F90A7" w14:textId="2237CEC0" w:rsidR="007E7E51" w:rsidRPr="00E72FFE" w:rsidRDefault="007E7E51" w:rsidP="00014ED5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FFE">
        <w:rPr>
          <w:rFonts w:ascii="Times New Roman" w:hAnsi="Times New Roman" w:cs="Times New Roman"/>
          <w:sz w:val="24"/>
          <w:szCs w:val="24"/>
        </w:rPr>
        <w:t xml:space="preserve">Lisad    </w:t>
      </w:r>
    </w:p>
    <w:p w14:paraId="154F9B67" w14:textId="067618E6" w:rsidR="007E7E51" w:rsidRPr="00E72FFE" w:rsidRDefault="00014ED5" w:rsidP="00014ED5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06A7C">
        <w:rPr>
          <w:rFonts w:ascii="Times New Roman" w:hAnsi="Times New Roman" w:cs="Times New Roman"/>
          <w:sz w:val="24"/>
          <w:szCs w:val="24"/>
        </w:rPr>
        <w:t xml:space="preserve">1 </w:t>
      </w:r>
      <w:r w:rsidR="00641F5A" w:rsidRPr="00906A7C">
        <w:rPr>
          <w:rFonts w:ascii="Times New Roman" w:hAnsi="Times New Roman" w:cs="Times New Roman"/>
          <w:sz w:val="24"/>
          <w:szCs w:val="24"/>
        </w:rPr>
        <w:t xml:space="preserve">Riigihanke nr  </w:t>
      </w:r>
      <w:r w:rsidR="0065482B" w:rsidRPr="0065482B">
        <w:rPr>
          <w:rFonts w:ascii="Times New Roman" w:hAnsi="Times New Roman" w:cs="Times New Roman"/>
          <w:sz w:val="24"/>
          <w:szCs w:val="24"/>
        </w:rPr>
        <w:t>235453</w:t>
      </w:r>
      <w:r w:rsidR="00641F5A" w:rsidRPr="00906A7C">
        <w:rPr>
          <w:rFonts w:ascii="Times New Roman" w:hAnsi="Times New Roman" w:cs="Times New Roman"/>
          <w:sz w:val="24"/>
          <w:szCs w:val="24"/>
        </w:rPr>
        <w:t xml:space="preserve"> dokumendid</w:t>
      </w:r>
      <w:r w:rsidR="00154B20">
        <w:rPr>
          <w:rFonts w:ascii="Times New Roman" w:hAnsi="Times New Roman" w:cs="Times New Roman"/>
          <w:sz w:val="24"/>
          <w:szCs w:val="24"/>
        </w:rPr>
        <w:t>;</w:t>
      </w:r>
    </w:p>
    <w:p w14:paraId="038EDF10" w14:textId="306E1BB2" w:rsidR="00E72FFE" w:rsidRPr="00E72FFE" w:rsidRDefault="00014ED5" w:rsidP="00014ED5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E72FFE" w:rsidRPr="00E72FFE">
        <w:rPr>
          <w:rFonts w:ascii="Times New Roman" w:hAnsi="Times New Roman" w:cs="Times New Roman"/>
          <w:sz w:val="24"/>
          <w:szCs w:val="24"/>
        </w:rPr>
        <w:t>Hankelepingu projekt</w:t>
      </w:r>
      <w:r w:rsidR="00154B20">
        <w:rPr>
          <w:rFonts w:ascii="Times New Roman" w:hAnsi="Times New Roman" w:cs="Times New Roman"/>
          <w:sz w:val="24"/>
          <w:szCs w:val="24"/>
        </w:rPr>
        <w:t>;</w:t>
      </w:r>
    </w:p>
    <w:p w14:paraId="697D5AA4" w14:textId="0B293F67" w:rsidR="0007122D" w:rsidRDefault="00014ED5" w:rsidP="00906A7C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E72FFE" w:rsidRPr="00E72FFE">
        <w:rPr>
          <w:rFonts w:ascii="Times New Roman" w:hAnsi="Times New Roman" w:cs="Times New Roman"/>
          <w:sz w:val="24"/>
          <w:szCs w:val="24"/>
        </w:rPr>
        <w:t xml:space="preserve">Vorm 1 Pakkumuse maksumuse </w:t>
      </w:r>
      <w:r w:rsidR="00FC4DA4">
        <w:rPr>
          <w:rFonts w:ascii="Times New Roman" w:hAnsi="Times New Roman" w:cs="Times New Roman"/>
          <w:sz w:val="24"/>
          <w:szCs w:val="24"/>
        </w:rPr>
        <w:t>esildis</w:t>
      </w:r>
      <w:r w:rsidR="00154B20">
        <w:rPr>
          <w:rFonts w:ascii="Times New Roman" w:hAnsi="Times New Roman" w:cs="Times New Roman"/>
          <w:sz w:val="24"/>
          <w:szCs w:val="24"/>
        </w:rPr>
        <w:t>.</w:t>
      </w:r>
    </w:p>
    <w:p w14:paraId="667B95F9" w14:textId="033ECF31" w:rsidR="007E7E51" w:rsidRPr="00E72FFE" w:rsidRDefault="007E7E51" w:rsidP="00014E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FABD25A" w14:textId="7B4AF284" w:rsidR="00E72FFE" w:rsidRDefault="00641F5A" w:rsidP="00014ED5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Tööde teostamise aeg: </w:t>
      </w:r>
      <w:r w:rsidR="002923BF">
        <w:rPr>
          <w:rFonts w:ascii="Times New Roman" w:hAnsi="Times New Roman" w:cs="Times New Roman"/>
          <w:sz w:val="24"/>
          <w:szCs w:val="24"/>
        </w:rPr>
        <w:t>Omanikujärelevalve (edaspidi OJV)</w:t>
      </w:r>
      <w:r w:rsidR="0065482B" w:rsidRPr="0065482B">
        <w:rPr>
          <w:rFonts w:ascii="Times New Roman" w:hAnsi="Times New Roman" w:cs="Times New Roman"/>
          <w:sz w:val="24"/>
          <w:szCs w:val="24"/>
        </w:rPr>
        <w:t xml:space="preserve"> teenuse osutamise tähtajad on seotud </w:t>
      </w:r>
      <w:proofErr w:type="spellStart"/>
      <w:r w:rsidR="0065482B" w:rsidRPr="0065482B">
        <w:rPr>
          <w:rFonts w:ascii="Times New Roman" w:hAnsi="Times New Roman" w:cs="Times New Roman"/>
          <w:sz w:val="24"/>
          <w:szCs w:val="24"/>
        </w:rPr>
        <w:t>Atiku</w:t>
      </w:r>
      <w:proofErr w:type="spellEnd"/>
      <w:r w:rsidR="0065482B" w:rsidRPr="0065482B">
        <w:rPr>
          <w:rFonts w:ascii="Times New Roman" w:hAnsi="Times New Roman" w:cs="Times New Roman"/>
          <w:sz w:val="24"/>
          <w:szCs w:val="24"/>
        </w:rPr>
        <w:t xml:space="preserve"> tee ja Tuisu tee ehitamise hanke tähtaegadega, sh kõikide garantiikohustuse täitmise korraldamine kõikide garantiikohustuste täitmiseni</w:t>
      </w:r>
      <w:r w:rsidR="00A14D35">
        <w:rPr>
          <w:rFonts w:ascii="Times New Roman" w:hAnsi="Times New Roman" w:cs="Times New Roman"/>
          <w:sz w:val="24"/>
          <w:szCs w:val="24"/>
        </w:rPr>
        <w:t>.</w:t>
      </w:r>
    </w:p>
    <w:p w14:paraId="21DD8546" w14:textId="77777777" w:rsidR="004C347F" w:rsidRDefault="004C347F" w:rsidP="004C347F">
      <w:pPr>
        <w:pStyle w:val="Loendilik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44D2933" w14:textId="3DF67D86" w:rsidR="004C347F" w:rsidRPr="004C347F" w:rsidRDefault="004C347F" w:rsidP="004C347F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347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anke osadeks jaotamine</w:t>
      </w:r>
    </w:p>
    <w:p w14:paraId="72DB2ED2" w14:textId="2060B67C" w:rsidR="004C347F" w:rsidRPr="004C347F" w:rsidRDefault="004C347F" w:rsidP="004C347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347F">
        <w:rPr>
          <w:rFonts w:ascii="Times New Roman" w:hAnsi="Times New Roman" w:cs="Times New Roman"/>
          <w:sz w:val="24"/>
          <w:szCs w:val="24"/>
        </w:rPr>
        <w:t>Hankija otsustas riigihanget osadeks mitte jagada, kuna ostetavat tööd ei ole otstarbekas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47F">
        <w:rPr>
          <w:rFonts w:ascii="Times New Roman" w:hAnsi="Times New Roman" w:cs="Times New Roman"/>
          <w:sz w:val="24"/>
          <w:szCs w:val="24"/>
        </w:rPr>
        <w:t>majanduslikult eraldada, sest põhjustab hankijale täiendavaid ebaotstarbekaid kulutusi.</w:t>
      </w:r>
    </w:p>
    <w:p w14:paraId="5DA02F17" w14:textId="77777777" w:rsidR="004C347F" w:rsidRPr="004C347F" w:rsidRDefault="004C347F" w:rsidP="004C347F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0C022738" w14:textId="1F7BFE65" w:rsidR="006D1D99" w:rsidRDefault="0003691D" w:rsidP="00014ED5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Tasumise tingimused</w:t>
      </w:r>
      <w:r w:rsidR="007E7E51" w:rsidRPr="007E7E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EA955F" w14:textId="52499845" w:rsidR="00415984" w:rsidRDefault="003F2E69" w:rsidP="006D1D99">
      <w:pPr>
        <w:pStyle w:val="Loendilik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84">
        <w:rPr>
          <w:rFonts w:ascii="Times New Roman" w:hAnsi="Times New Roman" w:cs="Times New Roman"/>
          <w:sz w:val="24"/>
          <w:szCs w:val="24"/>
        </w:rPr>
        <w:t>T</w:t>
      </w:r>
      <w:r w:rsidR="00702AC8" w:rsidRPr="00415984">
        <w:rPr>
          <w:rFonts w:ascii="Times New Roman" w:hAnsi="Times New Roman" w:cs="Times New Roman"/>
          <w:sz w:val="24"/>
          <w:szCs w:val="24"/>
        </w:rPr>
        <w:t xml:space="preserve">asutakse </w:t>
      </w:r>
      <w:r w:rsidR="00415984" w:rsidRPr="00415984">
        <w:rPr>
          <w:rFonts w:ascii="Times New Roman" w:hAnsi="Times New Roman" w:cs="Times New Roman"/>
          <w:sz w:val="24"/>
          <w:szCs w:val="24"/>
        </w:rPr>
        <w:t xml:space="preserve">kahes osas: Tuisu tee ehitusööde üleandmisel ning </w:t>
      </w:r>
      <w:proofErr w:type="spellStart"/>
      <w:r w:rsidR="00415984" w:rsidRPr="00415984">
        <w:rPr>
          <w:rFonts w:ascii="Times New Roman" w:hAnsi="Times New Roman" w:cs="Times New Roman"/>
          <w:sz w:val="24"/>
          <w:szCs w:val="24"/>
        </w:rPr>
        <w:t>Atiku</w:t>
      </w:r>
      <w:proofErr w:type="spellEnd"/>
      <w:r w:rsidR="00415984" w:rsidRPr="00415984">
        <w:rPr>
          <w:rFonts w:ascii="Times New Roman" w:hAnsi="Times New Roman" w:cs="Times New Roman"/>
          <w:sz w:val="24"/>
          <w:szCs w:val="24"/>
        </w:rPr>
        <w:t xml:space="preserve"> tee ehitustööde üleandmisel</w:t>
      </w:r>
      <w:r w:rsidR="002D4312">
        <w:rPr>
          <w:rFonts w:ascii="Times New Roman" w:hAnsi="Times New Roman" w:cs="Times New Roman"/>
          <w:sz w:val="24"/>
          <w:szCs w:val="24"/>
        </w:rPr>
        <w:t xml:space="preserve"> vastavalt lepingus toodud tingimustel</w:t>
      </w:r>
      <w:r w:rsidR="00415984" w:rsidRPr="004159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F5926C" w14:textId="0AE79FD0" w:rsidR="003F2E69" w:rsidRPr="00415984" w:rsidRDefault="003F2E69" w:rsidP="006D1D99">
      <w:pPr>
        <w:pStyle w:val="Loendilik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84">
        <w:rPr>
          <w:rFonts w:ascii="Times New Roman" w:hAnsi="Times New Roman" w:cs="Times New Roman"/>
          <w:sz w:val="24"/>
          <w:szCs w:val="24"/>
        </w:rPr>
        <w:t>Tasu garantiikohustuse täitmise eest tasutakse ühekordselt, peale ehitusperioodi lõppu koos viimase OJV teenuse arvega.</w:t>
      </w:r>
    </w:p>
    <w:p w14:paraId="6C62D65D" w14:textId="4E8B5FDB" w:rsidR="00A14D35" w:rsidRPr="00906A7C" w:rsidRDefault="003F2E69" w:rsidP="006D1D99">
      <w:pPr>
        <w:pStyle w:val="Loendilik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A7C">
        <w:rPr>
          <w:rFonts w:ascii="Times New Roman" w:hAnsi="Times New Roman" w:cs="Times New Roman"/>
          <w:sz w:val="24"/>
          <w:szCs w:val="24"/>
        </w:rPr>
        <w:t>Tellija poolt täiendavalt juurde</w:t>
      </w:r>
      <w:r w:rsidR="00835A34">
        <w:rPr>
          <w:rFonts w:ascii="Times New Roman" w:hAnsi="Times New Roman" w:cs="Times New Roman"/>
          <w:sz w:val="24"/>
          <w:szCs w:val="24"/>
        </w:rPr>
        <w:t xml:space="preserve"> </w:t>
      </w:r>
      <w:r w:rsidRPr="00906A7C">
        <w:rPr>
          <w:rFonts w:ascii="Times New Roman" w:hAnsi="Times New Roman" w:cs="Times New Roman"/>
          <w:sz w:val="24"/>
          <w:szCs w:val="24"/>
        </w:rPr>
        <w:t xml:space="preserve">tellitavad OJV tööpäevad, kui </w:t>
      </w:r>
      <w:r w:rsidR="007A44A1">
        <w:rPr>
          <w:rFonts w:ascii="Times New Roman" w:hAnsi="Times New Roman" w:cs="Times New Roman"/>
          <w:sz w:val="24"/>
          <w:szCs w:val="24"/>
        </w:rPr>
        <w:t>e</w:t>
      </w:r>
      <w:r w:rsidRPr="00906A7C">
        <w:rPr>
          <w:rFonts w:ascii="Times New Roman" w:hAnsi="Times New Roman" w:cs="Times New Roman"/>
          <w:sz w:val="24"/>
          <w:szCs w:val="24"/>
        </w:rPr>
        <w:t>hitaja ei lõpeta ehitamist lepingus märgitud tähtajal</w:t>
      </w:r>
      <w:r w:rsidR="00CF539B" w:rsidRPr="00906A7C">
        <w:rPr>
          <w:rFonts w:ascii="Times New Roman" w:hAnsi="Times New Roman" w:cs="Times New Roman"/>
          <w:sz w:val="24"/>
          <w:szCs w:val="24"/>
        </w:rPr>
        <w:t>,</w:t>
      </w:r>
      <w:r w:rsidRPr="00906A7C">
        <w:rPr>
          <w:rFonts w:ascii="Times New Roman" w:hAnsi="Times New Roman" w:cs="Times New Roman"/>
          <w:sz w:val="24"/>
          <w:szCs w:val="24"/>
        </w:rPr>
        <w:t xml:space="preserve"> </w:t>
      </w:r>
      <w:r w:rsidR="007A44A1">
        <w:rPr>
          <w:rFonts w:ascii="Times New Roman" w:hAnsi="Times New Roman" w:cs="Times New Roman"/>
          <w:sz w:val="24"/>
          <w:szCs w:val="24"/>
        </w:rPr>
        <w:t xml:space="preserve">tasutakse </w:t>
      </w:r>
      <w:r w:rsidRPr="00906A7C">
        <w:rPr>
          <w:rFonts w:ascii="Times New Roman" w:hAnsi="Times New Roman" w:cs="Times New Roman"/>
          <w:sz w:val="24"/>
          <w:szCs w:val="24"/>
        </w:rPr>
        <w:t>vastavalt lepingu</w:t>
      </w:r>
      <w:r w:rsidR="000B24D2" w:rsidRPr="00906A7C">
        <w:rPr>
          <w:rFonts w:ascii="Times New Roman" w:hAnsi="Times New Roman" w:cs="Times New Roman"/>
          <w:sz w:val="24"/>
          <w:szCs w:val="24"/>
        </w:rPr>
        <w:t xml:space="preserve"> tingimustele. </w:t>
      </w:r>
    </w:p>
    <w:p w14:paraId="056B7E1E" w14:textId="4D08D7E1" w:rsidR="007E7E51" w:rsidRPr="00906A7C" w:rsidRDefault="007E7E51" w:rsidP="006D1D99">
      <w:pPr>
        <w:pStyle w:val="Loendilik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A7C">
        <w:rPr>
          <w:rFonts w:ascii="Times New Roman" w:hAnsi="Times New Roman" w:cs="Times New Roman"/>
          <w:sz w:val="24"/>
          <w:szCs w:val="24"/>
        </w:rPr>
        <w:t xml:space="preserve">Tingimuslike pakkumuste esitamine ei ole lubatud. </w:t>
      </w:r>
    </w:p>
    <w:p w14:paraId="07D1EAE4" w14:textId="77777777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CE3D4" w14:textId="3C3A2366" w:rsidR="007E7E51" w:rsidRDefault="007E7E51" w:rsidP="00014ED5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Pakkumuse jõusoleku aeg: </w:t>
      </w:r>
      <w:r w:rsidR="00415984">
        <w:rPr>
          <w:rFonts w:ascii="Times New Roman" w:hAnsi="Times New Roman" w:cs="Times New Roman"/>
          <w:sz w:val="24"/>
          <w:szCs w:val="24"/>
        </w:rPr>
        <w:t>60</w:t>
      </w:r>
      <w:r w:rsidRPr="007E7E51">
        <w:rPr>
          <w:rFonts w:ascii="Times New Roman" w:hAnsi="Times New Roman" w:cs="Times New Roman"/>
          <w:sz w:val="24"/>
          <w:szCs w:val="24"/>
        </w:rPr>
        <w:t xml:space="preserve"> päeva</w:t>
      </w:r>
      <w:r w:rsidR="00244C52">
        <w:rPr>
          <w:rFonts w:ascii="Times New Roman" w:hAnsi="Times New Roman" w:cs="Times New Roman"/>
          <w:sz w:val="24"/>
          <w:szCs w:val="24"/>
        </w:rPr>
        <w:t>.</w:t>
      </w:r>
      <w:r w:rsidRPr="007E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640D4" w14:textId="77777777" w:rsidR="00FB6BAA" w:rsidRPr="00FB6BAA" w:rsidRDefault="00FB6BAA" w:rsidP="00014ED5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14:paraId="1CFC8A74" w14:textId="488FF67D" w:rsidR="007E62EA" w:rsidRPr="00755462" w:rsidRDefault="007E7E51" w:rsidP="00755462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Pakkujate </w:t>
      </w:r>
      <w:r w:rsidR="007E62EA" w:rsidRPr="007E62EA">
        <w:rPr>
          <w:rFonts w:ascii="Times New Roman" w:hAnsi="Times New Roman" w:cs="Times New Roman"/>
          <w:sz w:val="24"/>
          <w:szCs w:val="24"/>
        </w:rPr>
        <w:t>või taotlejate individuaalne seisund, sealhulgas kutse- või ettevõtlusregistrisse kuulumisega seotud nõuded (hankemenetlusest kõrvaldamise alused</w:t>
      </w:r>
      <w:r w:rsidR="002D15B9">
        <w:rPr>
          <w:rFonts w:ascii="Times New Roman" w:hAnsi="Times New Roman" w:cs="Times New Roman"/>
          <w:sz w:val="24"/>
          <w:szCs w:val="24"/>
        </w:rPr>
        <w:t>)</w:t>
      </w:r>
      <w:r w:rsidR="007E62EA">
        <w:rPr>
          <w:rFonts w:ascii="Times New Roman" w:hAnsi="Times New Roman" w:cs="Times New Roman"/>
          <w:sz w:val="24"/>
          <w:szCs w:val="24"/>
        </w:rPr>
        <w:t>:</w:t>
      </w:r>
    </w:p>
    <w:p w14:paraId="2B26B45B" w14:textId="5BBAE94B" w:rsidR="007E62EA" w:rsidRDefault="007E62EA" w:rsidP="00C54282">
      <w:pPr>
        <w:pStyle w:val="Loendilik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Pakkuja </w:t>
      </w:r>
      <w:r w:rsidRPr="007E62EA">
        <w:rPr>
          <w:rFonts w:ascii="Times New Roman" w:hAnsi="Times New Roman" w:cs="Times New Roman"/>
          <w:sz w:val="24"/>
          <w:szCs w:val="24"/>
        </w:rPr>
        <w:t xml:space="preserve">kohustuseks on vajaliku kvalifikatsiooniga tööjõu, materjalide ja töövahendite olemasolu tagamine. </w:t>
      </w:r>
      <w:r w:rsidR="00415984">
        <w:rPr>
          <w:rFonts w:ascii="Times New Roman" w:hAnsi="Times New Roman" w:cs="Times New Roman"/>
          <w:sz w:val="24"/>
          <w:szCs w:val="24"/>
        </w:rPr>
        <w:t>T</w:t>
      </w:r>
      <w:r w:rsidRPr="007E62EA">
        <w:rPr>
          <w:rFonts w:ascii="Times New Roman" w:hAnsi="Times New Roman" w:cs="Times New Roman"/>
          <w:sz w:val="24"/>
          <w:szCs w:val="24"/>
        </w:rPr>
        <w:t xml:space="preserve">öid teostav ettevõte </w:t>
      </w:r>
      <w:r w:rsidR="00415984">
        <w:rPr>
          <w:rFonts w:ascii="Times New Roman" w:hAnsi="Times New Roman" w:cs="Times New Roman"/>
          <w:sz w:val="24"/>
          <w:szCs w:val="24"/>
        </w:rPr>
        <w:t xml:space="preserve">peab </w:t>
      </w:r>
      <w:r w:rsidRPr="007E62EA">
        <w:rPr>
          <w:rFonts w:ascii="Times New Roman" w:hAnsi="Times New Roman" w:cs="Times New Roman"/>
          <w:sz w:val="24"/>
          <w:szCs w:val="24"/>
        </w:rPr>
        <w:t>omama Majandus- ja Kommunikatsiooniministeeriumi juures oleva</w:t>
      </w:r>
      <w:r w:rsidR="00415984">
        <w:rPr>
          <w:rFonts w:ascii="Times New Roman" w:hAnsi="Times New Roman" w:cs="Times New Roman"/>
          <w:sz w:val="24"/>
          <w:szCs w:val="24"/>
        </w:rPr>
        <w:t>s</w:t>
      </w:r>
      <w:r w:rsidRPr="007E62EA">
        <w:rPr>
          <w:rFonts w:ascii="Times New Roman" w:hAnsi="Times New Roman" w:cs="Times New Roman"/>
          <w:sz w:val="24"/>
          <w:szCs w:val="24"/>
        </w:rPr>
        <w:t xml:space="preserve"> Majandustegevuse registris (MTR) registreeringut tegevusalal </w:t>
      </w:r>
      <w:r w:rsidR="006556A8">
        <w:rPr>
          <w:rFonts w:ascii="Times New Roman" w:hAnsi="Times New Roman" w:cs="Times New Roman"/>
          <w:sz w:val="24"/>
          <w:szCs w:val="24"/>
        </w:rPr>
        <w:t>„</w:t>
      </w:r>
      <w:r w:rsidRPr="007E62EA">
        <w:rPr>
          <w:rFonts w:ascii="Times New Roman" w:hAnsi="Times New Roman" w:cs="Times New Roman"/>
          <w:sz w:val="24"/>
          <w:szCs w:val="24"/>
        </w:rPr>
        <w:t>Omanikujärelevalve</w:t>
      </w:r>
      <w:r w:rsidR="006556A8">
        <w:rPr>
          <w:rFonts w:ascii="Times New Roman" w:hAnsi="Times New Roman" w:cs="Times New Roman"/>
          <w:sz w:val="24"/>
          <w:szCs w:val="24"/>
        </w:rPr>
        <w:t>“</w:t>
      </w:r>
      <w:r w:rsidRPr="007E62EA">
        <w:rPr>
          <w:rFonts w:ascii="Times New Roman" w:hAnsi="Times New Roman" w:cs="Times New Roman"/>
          <w:sz w:val="24"/>
          <w:szCs w:val="24"/>
        </w:rPr>
        <w:t xml:space="preserve">, tegevusala liigil Tee ehitamise omanikujärelevalve või peab Pakkujal olema asukohamaa seaduse kohane vastav registreering või luba nimetatud tegevusalal tegutsemiseks. </w:t>
      </w:r>
      <w:r w:rsidR="00415984">
        <w:rPr>
          <w:rFonts w:ascii="Times New Roman" w:hAnsi="Times New Roman" w:cs="Times New Roman"/>
          <w:sz w:val="24"/>
          <w:szCs w:val="24"/>
        </w:rPr>
        <w:t>MTR registris olev ettevõtte kinnitab vabas vormis registreeringu olemasolu, registreeringut kontrollib hankija. MTR registreeringut mitte omav pakkuja esitab dokumendid asukoha maa registreeringu kohta.</w:t>
      </w:r>
      <w:r w:rsidRPr="007E62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99549" w14:textId="551EE799" w:rsidR="00641BE0" w:rsidRPr="00F22ECD" w:rsidRDefault="007E62EA" w:rsidP="00C54282">
      <w:pPr>
        <w:pStyle w:val="Loendilik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462">
        <w:rPr>
          <w:rFonts w:ascii="Times New Roman" w:hAnsi="Times New Roman" w:cs="Times New Roman"/>
          <w:sz w:val="24"/>
          <w:szCs w:val="24"/>
        </w:rPr>
        <w:t xml:space="preserve">Pakkuja peab olema viimase kolme (3) aasta jooksul teostanud vähemalt </w:t>
      </w:r>
      <w:r w:rsidR="00B8084D">
        <w:rPr>
          <w:rFonts w:ascii="Times New Roman" w:hAnsi="Times New Roman" w:cs="Times New Roman"/>
          <w:sz w:val="24"/>
          <w:szCs w:val="24"/>
        </w:rPr>
        <w:t>kolm</w:t>
      </w:r>
      <w:r w:rsidRPr="00755462">
        <w:rPr>
          <w:rFonts w:ascii="Times New Roman" w:hAnsi="Times New Roman" w:cs="Times New Roman"/>
          <w:sz w:val="24"/>
          <w:szCs w:val="24"/>
        </w:rPr>
        <w:t xml:space="preserve"> tee-ehitusobjekti omanikujärelevalve teenust, mille raames on </w:t>
      </w:r>
      <w:r w:rsidR="00D163EF">
        <w:rPr>
          <w:rFonts w:ascii="Times New Roman" w:hAnsi="Times New Roman" w:cs="Times New Roman"/>
          <w:sz w:val="24"/>
          <w:szCs w:val="24"/>
        </w:rPr>
        <w:t xml:space="preserve">igal objektil </w:t>
      </w:r>
      <w:r w:rsidRPr="00755462">
        <w:rPr>
          <w:rFonts w:ascii="Times New Roman" w:hAnsi="Times New Roman" w:cs="Times New Roman"/>
          <w:sz w:val="24"/>
          <w:szCs w:val="24"/>
        </w:rPr>
        <w:t xml:space="preserve">ehitatud või rekonstrueeritud vähemalt </w:t>
      </w:r>
      <w:r w:rsidR="001E0B09">
        <w:rPr>
          <w:rFonts w:ascii="Times New Roman" w:hAnsi="Times New Roman" w:cs="Times New Roman"/>
          <w:sz w:val="24"/>
          <w:szCs w:val="24"/>
        </w:rPr>
        <w:t>3</w:t>
      </w:r>
      <w:r w:rsidRPr="00755462">
        <w:rPr>
          <w:rFonts w:ascii="Times New Roman" w:hAnsi="Times New Roman" w:cs="Times New Roman"/>
          <w:sz w:val="24"/>
          <w:szCs w:val="24"/>
        </w:rPr>
        <w:t>000 m</w:t>
      </w:r>
      <w:r w:rsidRPr="00C329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55462">
        <w:rPr>
          <w:rFonts w:ascii="Times New Roman" w:hAnsi="Times New Roman" w:cs="Times New Roman"/>
          <w:sz w:val="24"/>
          <w:szCs w:val="24"/>
        </w:rPr>
        <w:t xml:space="preserve"> </w:t>
      </w:r>
      <w:r w:rsidR="00415984">
        <w:rPr>
          <w:rFonts w:ascii="Times New Roman" w:hAnsi="Times New Roman" w:cs="Times New Roman"/>
          <w:sz w:val="24"/>
          <w:szCs w:val="24"/>
        </w:rPr>
        <w:t xml:space="preserve">kruusateid pinnatud kattega teedeks. </w:t>
      </w:r>
      <w:r w:rsidRPr="00755462">
        <w:rPr>
          <w:rFonts w:ascii="Times New Roman" w:hAnsi="Times New Roman" w:cs="Times New Roman"/>
          <w:sz w:val="24"/>
          <w:szCs w:val="24"/>
        </w:rPr>
        <w:t xml:space="preserve">Pakkuja esitab </w:t>
      </w:r>
      <w:r w:rsidRPr="00755462">
        <w:rPr>
          <w:rFonts w:ascii="Times New Roman" w:hAnsi="Times New Roman" w:cs="Times New Roman"/>
          <w:sz w:val="24"/>
          <w:szCs w:val="24"/>
        </w:rPr>
        <w:lastRenderedPageBreak/>
        <w:t xml:space="preserve">sarnaste tööde loetelu koos tellija andmete ning lepingu maksumuse ja tehniliste näitajate ära </w:t>
      </w:r>
      <w:r w:rsidRPr="00F22ECD">
        <w:rPr>
          <w:rFonts w:ascii="Times New Roman" w:hAnsi="Times New Roman" w:cs="Times New Roman"/>
          <w:sz w:val="24"/>
          <w:szCs w:val="24"/>
        </w:rPr>
        <w:t>näitamisega (Vorm 2</w:t>
      </w:r>
      <w:r w:rsidR="00641BE0" w:rsidRPr="00F22ECD">
        <w:rPr>
          <w:rFonts w:ascii="Times New Roman" w:hAnsi="Times New Roman" w:cs="Times New Roman"/>
          <w:sz w:val="24"/>
          <w:szCs w:val="24"/>
        </w:rPr>
        <w:t>)</w:t>
      </w:r>
      <w:r w:rsidR="00755462" w:rsidRPr="00F22ECD">
        <w:rPr>
          <w:rFonts w:ascii="Times New Roman" w:hAnsi="Times New Roman" w:cs="Times New Roman"/>
          <w:sz w:val="24"/>
          <w:szCs w:val="24"/>
        </w:rPr>
        <w:t>.</w:t>
      </w:r>
    </w:p>
    <w:p w14:paraId="7235FD09" w14:textId="7EE7E80C" w:rsidR="00755462" w:rsidRDefault="00641BE0" w:rsidP="00C54282">
      <w:pPr>
        <w:pStyle w:val="Loendilik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462">
        <w:rPr>
          <w:rFonts w:ascii="Times New Roman" w:hAnsi="Times New Roman" w:cs="Times New Roman"/>
          <w:sz w:val="24"/>
          <w:szCs w:val="24"/>
        </w:rPr>
        <w:t xml:space="preserve">Pakkujal peab </w:t>
      </w:r>
      <w:r w:rsidR="00C84D79">
        <w:rPr>
          <w:rFonts w:ascii="Times New Roman" w:hAnsi="Times New Roman" w:cs="Times New Roman"/>
          <w:sz w:val="24"/>
          <w:szCs w:val="24"/>
        </w:rPr>
        <w:t xml:space="preserve">olema </w:t>
      </w:r>
      <w:r w:rsidRPr="00755462">
        <w:rPr>
          <w:rFonts w:ascii="Times New Roman" w:hAnsi="Times New Roman" w:cs="Times New Roman"/>
          <w:sz w:val="24"/>
          <w:szCs w:val="24"/>
        </w:rPr>
        <w:t xml:space="preserve">vähemalt kaks (2) </w:t>
      </w:r>
      <w:r w:rsidR="00755462" w:rsidRPr="00755462">
        <w:rPr>
          <w:rFonts w:ascii="Times New Roman" w:hAnsi="Times New Roman" w:cs="Times New Roman"/>
          <w:sz w:val="24"/>
          <w:szCs w:val="24"/>
        </w:rPr>
        <w:t>Teede järelevalveinseneri (edaspidi insener</w:t>
      </w:r>
      <w:r w:rsidR="00C84D79">
        <w:rPr>
          <w:rFonts w:ascii="Times New Roman" w:hAnsi="Times New Roman" w:cs="Times New Roman"/>
          <w:sz w:val="24"/>
          <w:szCs w:val="24"/>
        </w:rPr>
        <w:t xml:space="preserve">, </w:t>
      </w:r>
      <w:r w:rsidR="00C84D79" w:rsidRPr="00C84D79">
        <w:rPr>
          <w:rFonts w:ascii="Times New Roman" w:hAnsi="Times New Roman" w:cs="Times New Roman"/>
          <w:sz w:val="24"/>
          <w:szCs w:val="24"/>
        </w:rPr>
        <w:t xml:space="preserve">kellele </w:t>
      </w:r>
      <w:r w:rsidR="00C84D79">
        <w:rPr>
          <w:rFonts w:ascii="Times New Roman" w:hAnsi="Times New Roman" w:cs="Times New Roman"/>
          <w:sz w:val="24"/>
          <w:szCs w:val="24"/>
        </w:rPr>
        <w:t>on</w:t>
      </w:r>
      <w:r w:rsidR="00C84D79" w:rsidRPr="00C84D79">
        <w:rPr>
          <w:rFonts w:ascii="Times New Roman" w:hAnsi="Times New Roman" w:cs="Times New Roman"/>
          <w:sz w:val="24"/>
          <w:szCs w:val="24"/>
        </w:rPr>
        <w:t xml:space="preserve"> väljastatud vähemalt Teedeinseneri 6. kutsetaseme kutsetunnistus „</w:t>
      </w:r>
      <w:proofErr w:type="spellStart"/>
      <w:r w:rsidR="00C84D79" w:rsidRPr="00C84D79">
        <w:rPr>
          <w:rFonts w:ascii="Times New Roman" w:hAnsi="Times New Roman" w:cs="Times New Roman"/>
          <w:sz w:val="24"/>
          <w:szCs w:val="24"/>
        </w:rPr>
        <w:t>Tee-ehituse</w:t>
      </w:r>
      <w:proofErr w:type="spellEnd"/>
      <w:r w:rsidR="00C84D79" w:rsidRPr="00C84D79">
        <w:rPr>
          <w:rFonts w:ascii="Times New Roman" w:hAnsi="Times New Roman" w:cs="Times New Roman"/>
          <w:sz w:val="24"/>
          <w:szCs w:val="24"/>
        </w:rPr>
        <w:t xml:space="preserve"> ja korrashoiu“ all-eriala „Järelevalve“ ametialal</w:t>
      </w:r>
      <w:r w:rsidR="00C84D79">
        <w:rPr>
          <w:rFonts w:ascii="Times New Roman" w:hAnsi="Times New Roman" w:cs="Times New Roman"/>
          <w:sz w:val="24"/>
          <w:szCs w:val="24"/>
        </w:rPr>
        <w:t xml:space="preserve">. </w:t>
      </w:r>
      <w:r w:rsidR="00C84D79" w:rsidRPr="00C84D79">
        <w:rPr>
          <w:rFonts w:ascii="Times New Roman" w:hAnsi="Times New Roman" w:cs="Times New Roman"/>
          <w:sz w:val="24"/>
          <w:szCs w:val="24"/>
        </w:rPr>
        <w:t xml:space="preserve"> </w:t>
      </w:r>
      <w:r w:rsidR="00C84D79">
        <w:rPr>
          <w:rFonts w:ascii="Times New Roman" w:hAnsi="Times New Roman" w:cs="Times New Roman"/>
          <w:sz w:val="24"/>
          <w:szCs w:val="24"/>
        </w:rPr>
        <w:t>T</w:t>
      </w:r>
      <w:r w:rsidRPr="00755462">
        <w:rPr>
          <w:rFonts w:ascii="Times New Roman" w:hAnsi="Times New Roman" w:cs="Times New Roman"/>
          <w:sz w:val="24"/>
          <w:szCs w:val="24"/>
        </w:rPr>
        <w:t xml:space="preserve">eine </w:t>
      </w:r>
      <w:r w:rsidR="00755462" w:rsidRPr="00755462">
        <w:rPr>
          <w:rFonts w:ascii="Times New Roman" w:hAnsi="Times New Roman" w:cs="Times New Roman"/>
          <w:sz w:val="24"/>
          <w:szCs w:val="24"/>
        </w:rPr>
        <w:t>insener</w:t>
      </w:r>
      <w:r w:rsidRPr="00755462">
        <w:rPr>
          <w:rFonts w:ascii="Times New Roman" w:hAnsi="Times New Roman" w:cs="Times New Roman"/>
          <w:sz w:val="24"/>
          <w:szCs w:val="24"/>
        </w:rPr>
        <w:t xml:space="preserve"> peab olema teostatavate ehitustöödega kursis ning vajadusel on kohustatud asendama esimest </w:t>
      </w:r>
      <w:r w:rsidR="00755462" w:rsidRPr="00755462">
        <w:rPr>
          <w:rFonts w:ascii="Times New Roman" w:hAnsi="Times New Roman" w:cs="Times New Roman"/>
          <w:sz w:val="24"/>
          <w:szCs w:val="24"/>
        </w:rPr>
        <w:t>inseneri</w:t>
      </w:r>
      <w:r w:rsidRPr="00755462">
        <w:rPr>
          <w:rFonts w:ascii="Times New Roman" w:hAnsi="Times New Roman" w:cs="Times New Roman"/>
          <w:sz w:val="24"/>
          <w:szCs w:val="24"/>
        </w:rPr>
        <w:t xml:space="preserve"> tema planeeritud või mitteplaneeritud eemaloleku ajal. </w:t>
      </w:r>
      <w:r w:rsidR="00B8084D" w:rsidRPr="00755462">
        <w:rPr>
          <w:rFonts w:ascii="Times New Roman" w:hAnsi="Times New Roman" w:cs="Times New Roman"/>
          <w:sz w:val="24"/>
          <w:szCs w:val="24"/>
        </w:rPr>
        <w:t>Isik</w:t>
      </w:r>
      <w:r w:rsidR="00B8084D">
        <w:rPr>
          <w:rFonts w:ascii="Times New Roman" w:hAnsi="Times New Roman" w:cs="Times New Roman"/>
          <w:sz w:val="24"/>
          <w:szCs w:val="24"/>
        </w:rPr>
        <w:t>u kohta,</w:t>
      </w:r>
      <w:r w:rsidR="00B8084D" w:rsidRPr="00755462">
        <w:rPr>
          <w:rFonts w:ascii="Times New Roman" w:hAnsi="Times New Roman" w:cs="Times New Roman"/>
          <w:sz w:val="24"/>
          <w:szCs w:val="24"/>
        </w:rPr>
        <w:t xml:space="preserve"> kelle elukoht ei ole Eesti Vabariik</w:t>
      </w:r>
      <w:r w:rsidR="00755462" w:rsidRPr="00755462">
        <w:rPr>
          <w:rFonts w:ascii="Times New Roman" w:hAnsi="Times New Roman" w:cs="Times New Roman"/>
          <w:sz w:val="24"/>
          <w:szCs w:val="24"/>
        </w:rPr>
        <w:t xml:space="preserve"> ja kellele ei ole väljastatud vähemalt Teedeinseneri 6. kutsetaseme kutsetunnistust </w:t>
      </w:r>
      <w:r w:rsidR="00154B2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55462" w:rsidRPr="00755462">
        <w:rPr>
          <w:rFonts w:ascii="Times New Roman" w:hAnsi="Times New Roman" w:cs="Times New Roman"/>
          <w:sz w:val="24"/>
          <w:szCs w:val="24"/>
        </w:rPr>
        <w:t>Tee-ehituse</w:t>
      </w:r>
      <w:proofErr w:type="spellEnd"/>
      <w:r w:rsidR="00755462" w:rsidRPr="00755462">
        <w:rPr>
          <w:rFonts w:ascii="Times New Roman" w:hAnsi="Times New Roman" w:cs="Times New Roman"/>
          <w:sz w:val="24"/>
          <w:szCs w:val="24"/>
        </w:rPr>
        <w:t xml:space="preserve"> ja korrashoiu</w:t>
      </w:r>
      <w:r w:rsidR="00154B20">
        <w:rPr>
          <w:rFonts w:ascii="Times New Roman" w:hAnsi="Times New Roman" w:cs="Times New Roman"/>
          <w:sz w:val="24"/>
          <w:szCs w:val="24"/>
        </w:rPr>
        <w:t>“</w:t>
      </w:r>
      <w:r w:rsidR="00755462" w:rsidRPr="00755462">
        <w:rPr>
          <w:rFonts w:ascii="Times New Roman" w:hAnsi="Times New Roman" w:cs="Times New Roman"/>
          <w:sz w:val="24"/>
          <w:szCs w:val="24"/>
        </w:rPr>
        <w:t xml:space="preserve"> all</w:t>
      </w:r>
      <w:r w:rsidR="00244C52">
        <w:rPr>
          <w:rFonts w:ascii="Times New Roman" w:hAnsi="Times New Roman" w:cs="Times New Roman"/>
          <w:sz w:val="24"/>
          <w:szCs w:val="24"/>
        </w:rPr>
        <w:t>-</w:t>
      </w:r>
      <w:r w:rsidR="00755462" w:rsidRPr="00755462">
        <w:rPr>
          <w:rFonts w:ascii="Times New Roman" w:hAnsi="Times New Roman" w:cs="Times New Roman"/>
          <w:sz w:val="24"/>
          <w:szCs w:val="24"/>
        </w:rPr>
        <w:t xml:space="preserve">eriala </w:t>
      </w:r>
      <w:r w:rsidR="00244C52">
        <w:rPr>
          <w:rFonts w:ascii="Times New Roman" w:hAnsi="Times New Roman" w:cs="Times New Roman"/>
          <w:sz w:val="24"/>
          <w:szCs w:val="24"/>
        </w:rPr>
        <w:t>„</w:t>
      </w:r>
      <w:r w:rsidR="00755462" w:rsidRPr="00755462">
        <w:rPr>
          <w:rFonts w:ascii="Times New Roman" w:hAnsi="Times New Roman" w:cs="Times New Roman"/>
          <w:sz w:val="24"/>
          <w:szCs w:val="24"/>
        </w:rPr>
        <w:t>Järelevalve</w:t>
      </w:r>
      <w:r w:rsidR="00244C52">
        <w:rPr>
          <w:rFonts w:ascii="Times New Roman" w:hAnsi="Times New Roman" w:cs="Times New Roman"/>
          <w:sz w:val="24"/>
          <w:szCs w:val="24"/>
        </w:rPr>
        <w:t>“</w:t>
      </w:r>
      <w:r w:rsidR="00755462" w:rsidRPr="00755462">
        <w:rPr>
          <w:rFonts w:ascii="Times New Roman" w:hAnsi="Times New Roman" w:cs="Times New Roman"/>
          <w:sz w:val="24"/>
          <w:szCs w:val="24"/>
        </w:rPr>
        <w:t xml:space="preserve"> ametialal, esita</w:t>
      </w:r>
      <w:r w:rsidR="00B8084D">
        <w:rPr>
          <w:rFonts w:ascii="Times New Roman" w:hAnsi="Times New Roman" w:cs="Times New Roman"/>
          <w:sz w:val="24"/>
          <w:szCs w:val="24"/>
        </w:rPr>
        <w:t xml:space="preserve">b pakkuja </w:t>
      </w:r>
      <w:r w:rsidR="00755462" w:rsidRPr="00755462">
        <w:rPr>
          <w:rFonts w:ascii="Times New Roman" w:hAnsi="Times New Roman" w:cs="Times New Roman"/>
          <w:sz w:val="24"/>
          <w:szCs w:val="24"/>
        </w:rPr>
        <w:t>tema elukohamaal väljastatud tegevusloa koopia või tõend</w:t>
      </w:r>
      <w:r w:rsidR="00B8084D">
        <w:rPr>
          <w:rFonts w:ascii="Times New Roman" w:hAnsi="Times New Roman" w:cs="Times New Roman"/>
          <w:sz w:val="24"/>
          <w:szCs w:val="24"/>
        </w:rPr>
        <w:t>i</w:t>
      </w:r>
      <w:r w:rsidR="00755462" w:rsidRPr="00755462">
        <w:rPr>
          <w:rFonts w:ascii="Times New Roman" w:hAnsi="Times New Roman" w:cs="Times New Roman"/>
          <w:sz w:val="24"/>
          <w:szCs w:val="24"/>
        </w:rPr>
        <w:t xml:space="preserve"> selle kohta, et ta omab õigust tee ehituse omanikujärelevalve teostamiseks vastavalt oma elukohamaa seadustele. Tõendiks loetakse vastavasisulist kinnitust koos väljavõttega vastava asukohamaa õigusaktist selle olemasolu korral.</w:t>
      </w:r>
    </w:p>
    <w:p w14:paraId="1DC1A1D1" w14:textId="4CD20C49" w:rsidR="00641BE0" w:rsidRPr="00F22ECD" w:rsidRDefault="00755462" w:rsidP="00C54282">
      <w:pPr>
        <w:pStyle w:val="Loendilik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462">
        <w:rPr>
          <w:rFonts w:ascii="Times New Roman" w:hAnsi="Times New Roman" w:cs="Times New Roman"/>
          <w:sz w:val="24"/>
          <w:szCs w:val="24"/>
        </w:rPr>
        <w:t xml:space="preserve"> Insener</w:t>
      </w:r>
      <w:r w:rsidR="00641BE0" w:rsidRPr="00755462">
        <w:rPr>
          <w:rFonts w:ascii="Times New Roman" w:hAnsi="Times New Roman" w:cs="Times New Roman"/>
          <w:sz w:val="24"/>
          <w:szCs w:val="24"/>
        </w:rPr>
        <w:t xml:space="preserve"> peab olema viimase </w:t>
      </w:r>
      <w:r w:rsidRPr="00755462">
        <w:rPr>
          <w:rFonts w:ascii="Times New Roman" w:hAnsi="Times New Roman" w:cs="Times New Roman"/>
          <w:sz w:val="24"/>
          <w:szCs w:val="24"/>
        </w:rPr>
        <w:t>3</w:t>
      </w:r>
      <w:r w:rsidR="00641BE0" w:rsidRPr="00755462">
        <w:rPr>
          <w:rFonts w:ascii="Times New Roman" w:hAnsi="Times New Roman" w:cs="Times New Roman"/>
          <w:sz w:val="24"/>
          <w:szCs w:val="24"/>
        </w:rPr>
        <w:t xml:space="preserve">-aasta jooksul teostanud tee-ehitustööde omanikujärelevalvet vähemalt kahel tee-ehitusobjektil, mille raames on mõlemal juhul ehitatud vähemalt </w:t>
      </w:r>
      <w:r w:rsidR="00D163EF">
        <w:rPr>
          <w:rFonts w:ascii="Times New Roman" w:hAnsi="Times New Roman" w:cs="Times New Roman"/>
          <w:sz w:val="24"/>
          <w:szCs w:val="24"/>
        </w:rPr>
        <w:t>4</w:t>
      </w:r>
      <w:r w:rsidR="00641BE0" w:rsidRPr="00755462">
        <w:rPr>
          <w:rFonts w:ascii="Times New Roman" w:hAnsi="Times New Roman" w:cs="Times New Roman"/>
          <w:sz w:val="24"/>
          <w:szCs w:val="24"/>
        </w:rPr>
        <w:t>000 m</w:t>
      </w:r>
      <w:r w:rsidRPr="007554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1BE0" w:rsidRPr="00755462">
        <w:rPr>
          <w:rFonts w:ascii="Times New Roman" w:hAnsi="Times New Roman" w:cs="Times New Roman"/>
          <w:sz w:val="24"/>
          <w:szCs w:val="24"/>
        </w:rPr>
        <w:t xml:space="preserve"> </w:t>
      </w:r>
      <w:r w:rsidR="00D163EF" w:rsidRPr="00D163EF">
        <w:rPr>
          <w:rFonts w:ascii="Times New Roman" w:hAnsi="Times New Roman" w:cs="Times New Roman"/>
          <w:sz w:val="24"/>
          <w:szCs w:val="24"/>
        </w:rPr>
        <w:t>kruusateid pinnatud kattega teedeks</w:t>
      </w:r>
      <w:r w:rsidR="00641BE0" w:rsidRPr="00755462">
        <w:rPr>
          <w:rFonts w:ascii="Times New Roman" w:hAnsi="Times New Roman" w:cs="Times New Roman"/>
          <w:sz w:val="24"/>
          <w:szCs w:val="24"/>
        </w:rPr>
        <w:t xml:space="preserve">. </w:t>
      </w:r>
      <w:r w:rsidRPr="00755462">
        <w:rPr>
          <w:rFonts w:ascii="Times New Roman" w:hAnsi="Times New Roman" w:cs="Times New Roman"/>
          <w:sz w:val="24"/>
          <w:szCs w:val="24"/>
        </w:rPr>
        <w:t>Insener</w:t>
      </w:r>
      <w:r w:rsidR="00641BE0" w:rsidRPr="00755462">
        <w:rPr>
          <w:rFonts w:ascii="Times New Roman" w:hAnsi="Times New Roman" w:cs="Times New Roman"/>
          <w:sz w:val="24"/>
          <w:szCs w:val="24"/>
        </w:rPr>
        <w:t xml:space="preserve"> peab oskama eesti keelt heal tasemel nii kõnes kui kirjas või tagab pakkuja tõlgi olemasolu teenuse </w:t>
      </w:r>
      <w:r w:rsidR="00641BE0" w:rsidRPr="00F22ECD">
        <w:rPr>
          <w:rFonts w:ascii="Times New Roman" w:hAnsi="Times New Roman" w:cs="Times New Roman"/>
          <w:sz w:val="24"/>
          <w:szCs w:val="24"/>
        </w:rPr>
        <w:t>osutamisel. Pakkuja esitab vastutava spetsialisti CV, kus on näha vastavus eelnimetatud nõuetele (Vorm 3</w:t>
      </w:r>
      <w:r w:rsidRPr="00F22ECD">
        <w:rPr>
          <w:rFonts w:ascii="Times New Roman" w:hAnsi="Times New Roman" w:cs="Times New Roman"/>
          <w:sz w:val="24"/>
          <w:szCs w:val="24"/>
        </w:rPr>
        <w:t>).</w:t>
      </w:r>
    </w:p>
    <w:p w14:paraId="3DA6CCBB" w14:textId="77777777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8FA0D" w14:textId="2A0FF6C1" w:rsidR="007E7E51" w:rsidRPr="007E7E51" w:rsidRDefault="007E7E51" w:rsidP="000D5E46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>Hi</w:t>
      </w:r>
      <w:r w:rsidR="00D26FCA">
        <w:rPr>
          <w:rFonts w:ascii="Times New Roman" w:hAnsi="Times New Roman" w:cs="Times New Roman"/>
          <w:sz w:val="24"/>
          <w:szCs w:val="24"/>
        </w:rPr>
        <w:t>ndamiskriteerium: madalaim hind</w:t>
      </w:r>
      <w:r w:rsidRPr="007E7E51">
        <w:rPr>
          <w:rFonts w:ascii="Times New Roman" w:hAnsi="Times New Roman" w:cs="Times New Roman"/>
          <w:sz w:val="24"/>
          <w:szCs w:val="24"/>
        </w:rPr>
        <w:t xml:space="preserve">. </w:t>
      </w:r>
      <w:r w:rsidR="005A3A82">
        <w:rPr>
          <w:rFonts w:ascii="Times New Roman" w:hAnsi="Times New Roman" w:cs="Times New Roman"/>
          <w:sz w:val="24"/>
          <w:szCs w:val="24"/>
        </w:rPr>
        <w:t>Pakkuja täidab vorm 1 pakkumuse maksumuse esildis.</w:t>
      </w:r>
    </w:p>
    <w:p w14:paraId="4A6D8F93" w14:textId="77777777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9E5D9" w14:textId="37B5732A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1D">
        <w:rPr>
          <w:rFonts w:ascii="Times New Roman" w:hAnsi="Times New Roman" w:cs="Times New Roman"/>
          <w:sz w:val="24"/>
          <w:szCs w:val="24"/>
        </w:rPr>
        <w:t xml:space="preserve">Pakkumused esitada: hiljemalt </w:t>
      </w:r>
      <w:r w:rsidR="00F22ECD" w:rsidRPr="00517DBD">
        <w:rPr>
          <w:rFonts w:ascii="Times New Roman" w:hAnsi="Times New Roman" w:cs="Times New Roman"/>
          <w:sz w:val="24"/>
          <w:szCs w:val="24"/>
        </w:rPr>
        <w:t>1</w:t>
      </w:r>
      <w:r w:rsidR="00681483">
        <w:rPr>
          <w:rFonts w:ascii="Times New Roman" w:hAnsi="Times New Roman" w:cs="Times New Roman"/>
          <w:sz w:val="24"/>
          <w:szCs w:val="24"/>
        </w:rPr>
        <w:t>9</w:t>
      </w:r>
      <w:r w:rsidR="00A052C0" w:rsidRPr="00517DBD">
        <w:rPr>
          <w:rFonts w:ascii="Times New Roman" w:hAnsi="Times New Roman" w:cs="Times New Roman"/>
          <w:sz w:val="24"/>
          <w:szCs w:val="24"/>
        </w:rPr>
        <w:t>.</w:t>
      </w:r>
      <w:r w:rsidR="00F22ECD" w:rsidRPr="00517DBD">
        <w:rPr>
          <w:rFonts w:ascii="Times New Roman" w:hAnsi="Times New Roman" w:cs="Times New Roman"/>
          <w:sz w:val="24"/>
          <w:szCs w:val="24"/>
        </w:rPr>
        <w:t>05</w:t>
      </w:r>
      <w:r w:rsidRPr="00517DBD">
        <w:rPr>
          <w:rFonts w:ascii="Times New Roman" w:hAnsi="Times New Roman" w:cs="Times New Roman"/>
          <w:sz w:val="24"/>
          <w:szCs w:val="24"/>
        </w:rPr>
        <w:t>.</w:t>
      </w:r>
      <w:r w:rsidR="0003691D" w:rsidRPr="00517DBD">
        <w:rPr>
          <w:rFonts w:ascii="Times New Roman" w:hAnsi="Times New Roman" w:cs="Times New Roman"/>
          <w:sz w:val="24"/>
          <w:szCs w:val="24"/>
        </w:rPr>
        <w:t>202</w:t>
      </w:r>
      <w:r w:rsidR="00F22ECD" w:rsidRPr="00517DBD">
        <w:rPr>
          <w:rFonts w:ascii="Times New Roman" w:hAnsi="Times New Roman" w:cs="Times New Roman"/>
          <w:sz w:val="24"/>
          <w:szCs w:val="24"/>
        </w:rPr>
        <w:t>1</w:t>
      </w:r>
      <w:r w:rsidR="00D04D28" w:rsidRPr="00906A7C">
        <w:rPr>
          <w:rFonts w:ascii="Times New Roman" w:hAnsi="Times New Roman" w:cs="Times New Roman"/>
          <w:sz w:val="24"/>
          <w:szCs w:val="24"/>
        </w:rPr>
        <w:t xml:space="preserve"> kell</w:t>
      </w:r>
      <w:r w:rsidR="00D04D28">
        <w:rPr>
          <w:rFonts w:ascii="Times New Roman" w:hAnsi="Times New Roman" w:cs="Times New Roman"/>
          <w:sz w:val="24"/>
          <w:szCs w:val="24"/>
        </w:rPr>
        <w:t xml:space="preserve"> 1</w:t>
      </w:r>
      <w:r w:rsidR="006D1D99">
        <w:rPr>
          <w:rFonts w:ascii="Times New Roman" w:hAnsi="Times New Roman" w:cs="Times New Roman"/>
          <w:sz w:val="24"/>
          <w:szCs w:val="24"/>
        </w:rPr>
        <w:t>0</w:t>
      </w:r>
      <w:r w:rsidR="00D04D28">
        <w:rPr>
          <w:rFonts w:ascii="Times New Roman" w:hAnsi="Times New Roman" w:cs="Times New Roman"/>
          <w:sz w:val="24"/>
          <w:szCs w:val="24"/>
        </w:rPr>
        <w:t>:00</w:t>
      </w:r>
      <w:r w:rsidRPr="0003691D">
        <w:rPr>
          <w:rFonts w:ascii="Times New Roman" w:hAnsi="Times New Roman" w:cs="Times New Roman"/>
          <w:sz w:val="24"/>
          <w:szCs w:val="24"/>
        </w:rPr>
        <w:t xml:space="preserve">, digiallkirjastatult </w:t>
      </w:r>
      <w:r w:rsidR="0003691D" w:rsidRPr="0003691D">
        <w:rPr>
          <w:rFonts w:ascii="Times New Roman" w:hAnsi="Times New Roman" w:cs="Times New Roman"/>
          <w:sz w:val="24"/>
          <w:szCs w:val="24"/>
        </w:rPr>
        <w:t>e</w:t>
      </w:r>
      <w:r w:rsidRPr="0003691D">
        <w:rPr>
          <w:rFonts w:ascii="Times New Roman" w:hAnsi="Times New Roman" w:cs="Times New Roman"/>
          <w:sz w:val="24"/>
          <w:szCs w:val="24"/>
        </w:rPr>
        <w:t xml:space="preserve">-postile: </w:t>
      </w:r>
      <w:hyperlink r:id="rId9" w:history="1">
        <w:r w:rsidR="0003691D" w:rsidRPr="0003691D">
          <w:rPr>
            <w:rStyle w:val="Hperlink"/>
            <w:rFonts w:ascii="Times New Roman" w:hAnsi="Times New Roman" w:cs="Times New Roman"/>
            <w:sz w:val="24"/>
            <w:szCs w:val="24"/>
          </w:rPr>
          <w:t>saku@sakuvald.ee</w:t>
        </w:r>
      </w:hyperlink>
      <w:r w:rsidR="005A3A82">
        <w:rPr>
          <w:rFonts w:ascii="Times New Roman" w:hAnsi="Times New Roman" w:cs="Times New Roman"/>
          <w:sz w:val="24"/>
          <w:szCs w:val="24"/>
        </w:rPr>
        <w:t xml:space="preserve"> või läbi Mercell keskkonna.</w:t>
      </w:r>
      <w:r w:rsidR="00B836ED">
        <w:rPr>
          <w:rFonts w:ascii="Times New Roman" w:hAnsi="Times New Roman" w:cs="Times New Roman"/>
          <w:sz w:val="24"/>
          <w:szCs w:val="24"/>
        </w:rPr>
        <w:t xml:space="preserve"> </w:t>
      </w:r>
      <w:r w:rsidRPr="0003691D">
        <w:rPr>
          <w:rFonts w:ascii="Times New Roman" w:hAnsi="Times New Roman" w:cs="Times New Roman"/>
          <w:sz w:val="24"/>
          <w:szCs w:val="24"/>
        </w:rPr>
        <w:t xml:space="preserve">Pakkuja vastutab sidevahendite toimimise eest. </w:t>
      </w:r>
    </w:p>
    <w:p w14:paraId="2A63A1CE" w14:textId="77777777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1BABB" w14:textId="6C333824" w:rsidR="00417EA9" w:rsidRDefault="00417EA9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E7E51" w:rsidRPr="007E7E51">
        <w:rPr>
          <w:rFonts w:ascii="Times New Roman" w:hAnsi="Times New Roman" w:cs="Times New Roman"/>
          <w:sz w:val="24"/>
          <w:szCs w:val="24"/>
        </w:rPr>
        <w:t xml:space="preserve">akkumuse </w:t>
      </w:r>
      <w:r>
        <w:rPr>
          <w:rFonts w:ascii="Times New Roman" w:hAnsi="Times New Roman" w:cs="Times New Roman"/>
          <w:sz w:val="24"/>
          <w:szCs w:val="24"/>
        </w:rPr>
        <w:t>koosseisus esitada:</w:t>
      </w:r>
    </w:p>
    <w:p w14:paraId="150248D0" w14:textId="1D7920F4" w:rsidR="00417EA9" w:rsidRPr="00906A7C" w:rsidRDefault="00417EA9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A7C">
        <w:rPr>
          <w:rFonts w:ascii="Times New Roman" w:hAnsi="Times New Roman" w:cs="Times New Roman"/>
          <w:sz w:val="24"/>
          <w:szCs w:val="24"/>
        </w:rPr>
        <w:t>- v</w:t>
      </w:r>
      <w:r w:rsidR="007E7E51" w:rsidRPr="00906A7C">
        <w:rPr>
          <w:rFonts w:ascii="Times New Roman" w:hAnsi="Times New Roman" w:cs="Times New Roman"/>
          <w:sz w:val="24"/>
          <w:szCs w:val="24"/>
        </w:rPr>
        <w:t>ajadusel volikiri pakkuja ettevõtte esindamise õiguse kohta</w:t>
      </w:r>
      <w:r w:rsidRPr="00906A7C">
        <w:rPr>
          <w:rFonts w:ascii="Times New Roman" w:hAnsi="Times New Roman" w:cs="Times New Roman"/>
          <w:sz w:val="24"/>
          <w:szCs w:val="24"/>
        </w:rPr>
        <w:t>;</w:t>
      </w:r>
    </w:p>
    <w:p w14:paraId="1C107794" w14:textId="287182B6" w:rsidR="00417EA9" w:rsidRPr="00906A7C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A7C">
        <w:rPr>
          <w:rFonts w:ascii="Times New Roman" w:hAnsi="Times New Roman" w:cs="Times New Roman"/>
          <w:sz w:val="24"/>
          <w:szCs w:val="24"/>
        </w:rPr>
        <w:t xml:space="preserve">- </w:t>
      </w:r>
      <w:r w:rsidR="00417EA9" w:rsidRPr="00906A7C">
        <w:rPr>
          <w:rFonts w:ascii="Times New Roman" w:hAnsi="Times New Roman" w:cs="Times New Roman"/>
          <w:sz w:val="24"/>
          <w:szCs w:val="24"/>
        </w:rPr>
        <w:t xml:space="preserve">Vorm 1 </w:t>
      </w:r>
      <w:r w:rsidRPr="00906A7C">
        <w:rPr>
          <w:rFonts w:ascii="Times New Roman" w:hAnsi="Times New Roman" w:cs="Times New Roman"/>
          <w:sz w:val="24"/>
          <w:szCs w:val="24"/>
        </w:rPr>
        <w:t>Pakkumuse maksumuse esi</w:t>
      </w:r>
      <w:r w:rsidR="00417EA9" w:rsidRPr="00906A7C">
        <w:rPr>
          <w:rFonts w:ascii="Times New Roman" w:hAnsi="Times New Roman" w:cs="Times New Roman"/>
          <w:sz w:val="24"/>
          <w:szCs w:val="24"/>
        </w:rPr>
        <w:t>l</w:t>
      </w:r>
      <w:r w:rsidRPr="00906A7C">
        <w:rPr>
          <w:rFonts w:ascii="Times New Roman" w:hAnsi="Times New Roman" w:cs="Times New Roman"/>
          <w:sz w:val="24"/>
          <w:szCs w:val="24"/>
        </w:rPr>
        <w:t>dis</w:t>
      </w:r>
      <w:r w:rsidR="00417EA9" w:rsidRPr="00906A7C">
        <w:rPr>
          <w:rFonts w:ascii="Times New Roman" w:hAnsi="Times New Roman" w:cs="Times New Roman"/>
          <w:sz w:val="24"/>
          <w:szCs w:val="24"/>
        </w:rPr>
        <w:t>;</w:t>
      </w:r>
    </w:p>
    <w:p w14:paraId="4B432BDC" w14:textId="3CC5AC2E" w:rsidR="007E7E51" w:rsidRPr="00906A7C" w:rsidRDefault="00417EA9" w:rsidP="006D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A7C">
        <w:rPr>
          <w:rFonts w:ascii="Times New Roman" w:hAnsi="Times New Roman" w:cs="Times New Roman"/>
          <w:sz w:val="24"/>
          <w:szCs w:val="24"/>
        </w:rPr>
        <w:t xml:space="preserve">- </w:t>
      </w:r>
      <w:r w:rsidR="00906A7C" w:rsidRPr="00906A7C">
        <w:rPr>
          <w:rFonts w:ascii="Times New Roman" w:hAnsi="Times New Roman" w:cs="Times New Roman"/>
          <w:sz w:val="24"/>
          <w:szCs w:val="24"/>
        </w:rPr>
        <w:t>Vorm 2 Pakkuja kogemus sarnaste teenuste osas</w:t>
      </w:r>
      <w:r w:rsidR="00AB5BCE" w:rsidRPr="00906A7C">
        <w:rPr>
          <w:rFonts w:ascii="Times New Roman" w:hAnsi="Times New Roman" w:cs="Times New Roman"/>
          <w:sz w:val="24"/>
          <w:szCs w:val="24"/>
        </w:rPr>
        <w:t>.</w:t>
      </w:r>
    </w:p>
    <w:p w14:paraId="066B353C" w14:textId="328A6042" w:rsidR="00906A7C" w:rsidRPr="00906A7C" w:rsidRDefault="00906A7C" w:rsidP="006D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A7C">
        <w:rPr>
          <w:rFonts w:ascii="Times New Roman" w:hAnsi="Times New Roman" w:cs="Times New Roman"/>
          <w:sz w:val="24"/>
          <w:szCs w:val="24"/>
        </w:rPr>
        <w:t>- Vorm 3 CV</w:t>
      </w:r>
      <w:r w:rsidR="00835A34">
        <w:rPr>
          <w:rFonts w:ascii="Times New Roman" w:hAnsi="Times New Roman" w:cs="Times New Roman"/>
          <w:sz w:val="24"/>
          <w:szCs w:val="24"/>
        </w:rPr>
        <w:t>.</w:t>
      </w:r>
    </w:p>
    <w:p w14:paraId="6AF67075" w14:textId="77777777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7E51" w:rsidRPr="007E7E51" w:rsidSect="007E63F2">
      <w:pgSz w:w="11906" w:h="16838"/>
      <w:pgMar w:top="1134" w:right="1440" w:bottom="993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576"/>
    <w:multiLevelType w:val="hybridMultilevel"/>
    <w:tmpl w:val="2D461B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03661"/>
    <w:multiLevelType w:val="multilevel"/>
    <w:tmpl w:val="A8F2D0FA"/>
    <w:lvl w:ilvl="0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800"/>
      </w:pPr>
      <w:rPr>
        <w:rFonts w:hint="default"/>
      </w:rPr>
    </w:lvl>
  </w:abstractNum>
  <w:abstractNum w:abstractNumId="2" w15:restartNumberingAfterBreak="0">
    <w:nsid w:val="36EC3125"/>
    <w:multiLevelType w:val="hybridMultilevel"/>
    <w:tmpl w:val="B93A8DCC"/>
    <w:lvl w:ilvl="0" w:tplc="3DBCA8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46D93"/>
    <w:multiLevelType w:val="multilevel"/>
    <w:tmpl w:val="DB085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E8193F"/>
    <w:multiLevelType w:val="hybridMultilevel"/>
    <w:tmpl w:val="94203B14"/>
    <w:lvl w:ilvl="0" w:tplc="B9347428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1977935"/>
    <w:multiLevelType w:val="hybridMultilevel"/>
    <w:tmpl w:val="30186B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A0"/>
    <w:rsid w:val="00014ED5"/>
    <w:rsid w:val="00022477"/>
    <w:rsid w:val="0003691D"/>
    <w:rsid w:val="00051596"/>
    <w:rsid w:val="000543BF"/>
    <w:rsid w:val="0007122D"/>
    <w:rsid w:val="000949D7"/>
    <w:rsid w:val="000A1762"/>
    <w:rsid w:val="000B24D2"/>
    <w:rsid w:val="000D55F9"/>
    <w:rsid w:val="000D5E46"/>
    <w:rsid w:val="00154B20"/>
    <w:rsid w:val="001E0B09"/>
    <w:rsid w:val="001F6246"/>
    <w:rsid w:val="00225F81"/>
    <w:rsid w:val="002413EA"/>
    <w:rsid w:val="00244C52"/>
    <w:rsid w:val="002923BF"/>
    <w:rsid w:val="002A044D"/>
    <w:rsid w:val="002B33A6"/>
    <w:rsid w:val="002D15B9"/>
    <w:rsid w:val="002D4312"/>
    <w:rsid w:val="002E06C5"/>
    <w:rsid w:val="002F612B"/>
    <w:rsid w:val="00316CC9"/>
    <w:rsid w:val="003D369C"/>
    <w:rsid w:val="003D6CBF"/>
    <w:rsid w:val="003F2E69"/>
    <w:rsid w:val="00415984"/>
    <w:rsid w:val="00417EA9"/>
    <w:rsid w:val="00434A1F"/>
    <w:rsid w:val="0045531C"/>
    <w:rsid w:val="004647D5"/>
    <w:rsid w:val="00486CA7"/>
    <w:rsid w:val="004C347F"/>
    <w:rsid w:val="00517DBD"/>
    <w:rsid w:val="00533F00"/>
    <w:rsid w:val="005606A0"/>
    <w:rsid w:val="005A37D0"/>
    <w:rsid w:val="005A3A82"/>
    <w:rsid w:val="005E2988"/>
    <w:rsid w:val="005F288C"/>
    <w:rsid w:val="006023A1"/>
    <w:rsid w:val="006419B4"/>
    <w:rsid w:val="00641BE0"/>
    <w:rsid w:val="00641F5A"/>
    <w:rsid w:val="0065482B"/>
    <w:rsid w:val="006556A8"/>
    <w:rsid w:val="0067213F"/>
    <w:rsid w:val="006743A0"/>
    <w:rsid w:val="00676E44"/>
    <w:rsid w:val="00681483"/>
    <w:rsid w:val="00694555"/>
    <w:rsid w:val="006953A4"/>
    <w:rsid w:val="006A031E"/>
    <w:rsid w:val="006D1D99"/>
    <w:rsid w:val="00702AC8"/>
    <w:rsid w:val="00733087"/>
    <w:rsid w:val="00746800"/>
    <w:rsid w:val="007473F8"/>
    <w:rsid w:val="00755462"/>
    <w:rsid w:val="0079252E"/>
    <w:rsid w:val="00794CA8"/>
    <w:rsid w:val="007A44A1"/>
    <w:rsid w:val="007A6A1E"/>
    <w:rsid w:val="007E62EA"/>
    <w:rsid w:val="007E63F2"/>
    <w:rsid w:val="007E7E51"/>
    <w:rsid w:val="0080620A"/>
    <w:rsid w:val="00831B4E"/>
    <w:rsid w:val="00835A34"/>
    <w:rsid w:val="00852AA2"/>
    <w:rsid w:val="0088098F"/>
    <w:rsid w:val="00895B3B"/>
    <w:rsid w:val="008B056F"/>
    <w:rsid w:val="00901559"/>
    <w:rsid w:val="00906A7C"/>
    <w:rsid w:val="00965D59"/>
    <w:rsid w:val="00966AA8"/>
    <w:rsid w:val="00985797"/>
    <w:rsid w:val="009D7D4A"/>
    <w:rsid w:val="00A052C0"/>
    <w:rsid w:val="00A14D35"/>
    <w:rsid w:val="00A87715"/>
    <w:rsid w:val="00A928DD"/>
    <w:rsid w:val="00AB5BCE"/>
    <w:rsid w:val="00AB7FFD"/>
    <w:rsid w:val="00AF037D"/>
    <w:rsid w:val="00AF1303"/>
    <w:rsid w:val="00B24D82"/>
    <w:rsid w:val="00B274EE"/>
    <w:rsid w:val="00B3631C"/>
    <w:rsid w:val="00B76D10"/>
    <w:rsid w:val="00B8084D"/>
    <w:rsid w:val="00B836ED"/>
    <w:rsid w:val="00B9359D"/>
    <w:rsid w:val="00BB403B"/>
    <w:rsid w:val="00C27228"/>
    <w:rsid w:val="00C3292A"/>
    <w:rsid w:val="00C335FD"/>
    <w:rsid w:val="00C54282"/>
    <w:rsid w:val="00C84D79"/>
    <w:rsid w:val="00CE1B52"/>
    <w:rsid w:val="00CF539B"/>
    <w:rsid w:val="00D04D28"/>
    <w:rsid w:val="00D163EF"/>
    <w:rsid w:val="00D26FCA"/>
    <w:rsid w:val="00D44CD1"/>
    <w:rsid w:val="00D92F83"/>
    <w:rsid w:val="00DB31A3"/>
    <w:rsid w:val="00E51A2A"/>
    <w:rsid w:val="00E72FFE"/>
    <w:rsid w:val="00E738C2"/>
    <w:rsid w:val="00ED7A3C"/>
    <w:rsid w:val="00EF1552"/>
    <w:rsid w:val="00F22ECD"/>
    <w:rsid w:val="00F60B49"/>
    <w:rsid w:val="00FB6BAA"/>
    <w:rsid w:val="00FB7694"/>
    <w:rsid w:val="00FC4DA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8775"/>
  <w15:docId w15:val="{D6473A2D-AED3-4A7A-88CC-0A8757F3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ilink">
    <w:name w:val="Internetilink"/>
    <w:rPr>
      <w:color w:val="000080"/>
      <w:u w:val="single"/>
    </w:rPr>
  </w:style>
  <w:style w:type="paragraph" w:customStyle="1" w:styleId="Pealkiri1">
    <w:name w:val="Pealkiri1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646FC8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88098F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7E7E51"/>
    <w:pPr>
      <w:ind w:left="720"/>
      <w:contextualSpacing/>
    </w:pPr>
  </w:style>
  <w:style w:type="character" w:styleId="Mainimine">
    <w:name w:val="Mention"/>
    <w:basedOn w:val="Liguvaikefont"/>
    <w:uiPriority w:val="99"/>
    <w:semiHidden/>
    <w:unhideWhenUsed/>
    <w:rsid w:val="00F60B49"/>
    <w:rPr>
      <w:color w:val="2B579A"/>
      <w:shd w:val="clear" w:color="auto" w:fill="E6E6E6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2F612B"/>
    <w:rPr>
      <w:color w:val="605E5C"/>
      <w:shd w:val="clear" w:color="auto" w:fill="E1DFDD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4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44C52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9D7D4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D7D4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D7D4A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D7D4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D7D4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gust.albert@sakuvald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ku@sakuvald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0B36A6F56C54F92C6D42A7F711807" ma:contentTypeVersion="10" ma:contentTypeDescription="Create a new document." ma:contentTypeScope="" ma:versionID="82f18af2a760eea510776590c37f7f84">
  <xsd:schema xmlns:xsd="http://www.w3.org/2001/XMLSchema" xmlns:xs="http://www.w3.org/2001/XMLSchema" xmlns:p="http://schemas.microsoft.com/office/2006/metadata/properties" xmlns:ns3="8b588e2a-6071-466d-ad66-8da9b1d82190" targetNamespace="http://schemas.microsoft.com/office/2006/metadata/properties" ma:root="true" ma:fieldsID="84af4efce4ef8e10bbc229bba7fff4da" ns3:_="">
    <xsd:import namespace="8b588e2a-6071-466d-ad66-8da9b1d82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88e2a-6071-466d-ad66-8da9b1d82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58805-34EA-49B0-99DB-1730C8AD3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88e2a-6071-466d-ad66-8da9b1d82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2D46D-747F-4D0D-911E-282A65B94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7F86AA-0745-4C50-AF73-5CFFE8D2EB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663</Words>
  <Characters>3849</Characters>
  <Application>Microsoft Office Word</Application>
  <DocSecurity>0</DocSecurity>
  <Lines>32</Lines>
  <Paragraphs>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Raino</dc:creator>
  <cp:lastModifiedBy>Emil Gens</cp:lastModifiedBy>
  <cp:revision>17</cp:revision>
  <dcterms:created xsi:type="dcterms:W3CDTF">2020-09-22T21:56:00Z</dcterms:created>
  <dcterms:modified xsi:type="dcterms:W3CDTF">2021-05-10T13:51:00Z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0x01010007A0B36A6F56C54F92C6D42A7F711807</vt:lpwstr>
  </property>
</Properties>
</file>